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75" w:rsidRPr="006B69C4" w:rsidRDefault="00EF7E75" w:rsidP="00EF7E75">
      <w:pPr>
        <w:spacing w:after="0" w:line="240" w:lineRule="auto"/>
        <w:ind w:left="1134"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EF7E75" w:rsidRPr="006B69C4" w:rsidRDefault="00EF7E75" w:rsidP="00EF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7E75" w:rsidRPr="006B69C4" w:rsidRDefault="00EF7E75" w:rsidP="00EF7E7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EF7E75" w:rsidRPr="006B69C4" w:rsidRDefault="00EF7E75" w:rsidP="00EF7E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</w:t>
      </w:r>
      <w:proofErr w:type="gramStart"/>
      <w:r w:rsidRPr="006B69C4">
        <w:rPr>
          <w:rFonts w:ascii="Times New Roman" w:eastAsia="Calibri" w:hAnsi="Times New Roman" w:cs="Times New Roman"/>
          <w:sz w:val="28"/>
          <w:szCs w:val="28"/>
        </w:rPr>
        <w:t>Советской</w:t>
      </w:r>
      <w:proofErr w:type="gram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EF7E75" w:rsidRPr="006B69C4" w:rsidRDefault="00EF7E75" w:rsidP="00EF7E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Т.Н.Емельяненко</w:t>
      </w:r>
      <w:proofErr w:type="spellEnd"/>
    </w:p>
    <w:p w:rsidR="00EF7E75" w:rsidRPr="006B69C4" w:rsidRDefault="00EF7E75" w:rsidP="00EF7E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Приказ </w:t>
      </w:r>
      <w:r w:rsidRPr="006B6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D54DA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109</w:t>
      </w:r>
      <w:r w:rsidRPr="006B6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D54DA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31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.08.2023</w:t>
      </w:r>
      <w:r w:rsidRPr="006B69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</w:t>
      </w:r>
    </w:p>
    <w:p w:rsidR="00EF7E75" w:rsidRPr="006B69C4" w:rsidRDefault="00EF7E75" w:rsidP="00EF7E7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7E75" w:rsidRPr="006B69C4" w:rsidRDefault="00EF7E75" w:rsidP="00EF7E7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EF7E75" w:rsidRPr="006B69C4" w:rsidRDefault="00EF7E75" w:rsidP="00EF7E75">
      <w:pPr>
        <w:spacing w:after="0"/>
        <w:ind w:left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EF7E75" w:rsidRPr="006B69C4" w:rsidRDefault="00EF7E75" w:rsidP="00EF7E75">
      <w:pPr>
        <w:spacing w:after="0"/>
        <w:ind w:left="1134"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Занимательная математика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F7E75" w:rsidRPr="006B69C4" w:rsidRDefault="00EF7E75" w:rsidP="00EF7E7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EF7E75" w:rsidRPr="006B69C4" w:rsidRDefault="00EF7E75" w:rsidP="00EF7E75">
      <w:pPr>
        <w:spacing w:after="0"/>
        <w:ind w:left="5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(класс)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начальное общее, 3 класс</w:t>
      </w: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Общее количество часов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34</w:t>
      </w: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           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Направление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обще-интеллектуальное </w:t>
      </w: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Учитель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Марченко Ирина Петровна</w:t>
      </w: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Квалификационная категория    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высшая</w:t>
      </w: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30303"/>
          <w:sz w:val="28"/>
          <w:szCs w:val="28"/>
          <w:lang w:eastAsia="ru-RU"/>
        </w:rPr>
        <w:t>Примерной программы внеурочной деятельности. Начальное и основное образование/ В.А.Горский – М.: Просвещение, 2011</w:t>
      </w: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(Стандарты второго поколения).</w:t>
      </w:r>
    </w:p>
    <w:p w:rsidR="00EF7E75" w:rsidRPr="006B69C4" w:rsidRDefault="00EF7E75" w:rsidP="00EF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рабочей программы </w:t>
      </w:r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Доноведение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(авторы: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ед.наукЕ.Ю.Сухаревская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М.Н.Бакрева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И.Ю.Величко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М.М.Вюнникова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Е.А.Добреля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Е.А.Зыбина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О.А.Каклюгина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Л.В.Козорезова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Е.А.Никуличева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Т.Г.Степанова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А.Г.Ткаченко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E75" w:rsidRPr="006B69C4" w:rsidRDefault="00EF7E75" w:rsidP="00EF7E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7E75" w:rsidRDefault="00EF7E75" w:rsidP="00EF7E7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EF7E75" w:rsidRPr="006B69C4" w:rsidRDefault="00EF7E75" w:rsidP="00EF7E7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E75" w:rsidRPr="006B69C4" w:rsidRDefault="00EF7E75" w:rsidP="00EF7E7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EF7E75" w:rsidRPr="006B69C4" w:rsidRDefault="00EF7E75" w:rsidP="00EF7E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Нормативно-правовой базой для составления программы внеурочной деятельности «</w:t>
      </w:r>
      <w:r w:rsidR="00D53146">
        <w:rPr>
          <w:rFonts w:ascii="Times New Roman" w:eastAsia="Calibri" w:hAnsi="Times New Roman" w:cs="Times New Roman"/>
          <w:sz w:val="28"/>
          <w:szCs w:val="28"/>
        </w:rPr>
        <w:t>Занимательная математика</w:t>
      </w: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» в рамках </w:t>
      </w:r>
    </w:p>
    <w:p w:rsidR="00EF7E75" w:rsidRPr="006B69C4" w:rsidRDefault="00EF7E75" w:rsidP="00EF7E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духовно-нравственного направления внеурочной деятельности являются:</w:t>
      </w:r>
    </w:p>
    <w:p w:rsidR="00EF7E75" w:rsidRPr="006B69C4" w:rsidRDefault="00EF7E75" w:rsidP="00EF7E7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Закон Российской Федерации от 29.12.2012 № 273-ФЗ «Об образовании в Российской Федерации» (с изменениями от 02.07.2021); </w:t>
      </w:r>
    </w:p>
    <w:p w:rsidR="00EF7E75" w:rsidRPr="006B69C4" w:rsidRDefault="00EF7E75" w:rsidP="00EF7E7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EF7E75" w:rsidRPr="006B69C4" w:rsidRDefault="00EF7E75" w:rsidP="00EF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- приказ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29.12.2014 № 1643, от 31.12.2015 № 1576); </w:t>
      </w:r>
    </w:p>
    <w:p w:rsidR="00EF7E75" w:rsidRPr="006B69C4" w:rsidRDefault="00EF7E75" w:rsidP="00EF7E7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F7E75" w:rsidRPr="006B69C4" w:rsidRDefault="00EF7E75" w:rsidP="00EF7E7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EF7E75" w:rsidRPr="006B69C4" w:rsidRDefault="00EF7E75" w:rsidP="00EF7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Письма ФГАОУ ДПО «Академия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EF7E75" w:rsidRPr="006B69C4" w:rsidRDefault="00EF7E75" w:rsidP="00EF7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EF7E75" w:rsidRPr="006B69C4" w:rsidRDefault="00EF7E75" w:rsidP="00EF7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EA0478" w:rsidRPr="00EA0478">
        <w:rPr>
          <w:rFonts w:ascii="Times New Roman" w:eastAsia="Calibri" w:hAnsi="Times New Roman" w:cs="Times New Roman"/>
          <w:sz w:val="28"/>
          <w:szCs w:val="28"/>
        </w:rPr>
        <w:t>Приказ № 109 от 31.08.2023</w:t>
      </w:r>
      <w:r w:rsidRPr="00EA0478">
        <w:rPr>
          <w:rFonts w:ascii="Times New Roman" w:eastAsia="Calibri" w:hAnsi="Times New Roman" w:cs="Times New Roman"/>
          <w:sz w:val="28"/>
          <w:szCs w:val="28"/>
        </w:rPr>
        <w:t>г</w:t>
      </w: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EF7E75" w:rsidRPr="006B69C4" w:rsidRDefault="00EF7E75" w:rsidP="00EF7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Устав МБОУ </w:t>
      </w:r>
      <w:proofErr w:type="gram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Советской</w:t>
      </w:r>
      <w:proofErr w:type="gram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СОШ.</w:t>
      </w:r>
    </w:p>
    <w:p w:rsidR="00EF7E75" w:rsidRPr="006B69C4" w:rsidRDefault="00EF7E75" w:rsidP="00EF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</w:t>
      </w:r>
    </w:p>
    <w:p w:rsidR="00EF7E75" w:rsidRPr="006B69C4" w:rsidRDefault="00EF7E75" w:rsidP="00EF7E75">
      <w:pPr>
        <w:widowControl w:val="0"/>
        <w:suppressAutoHyphens/>
        <w:autoSpaceDE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- Примерная программа внеурочной деятельности. Начальное и основное образование. Под ред. В.А.Горского -4-е </w:t>
      </w:r>
      <w:r w:rsidRPr="006B69C4">
        <w:rPr>
          <w:rFonts w:ascii="Times New Roman" w:eastAsia="Calibri" w:hAnsi="Times New Roman" w:cs="Times New Roman"/>
          <w:sz w:val="28"/>
          <w:szCs w:val="28"/>
        </w:rPr>
        <w:lastRenderedPageBreak/>
        <w:t>издание – М.: Просвещение, 2014.</w:t>
      </w:r>
    </w:p>
    <w:p w:rsidR="00EF7E75" w:rsidRPr="006B69C4" w:rsidRDefault="00EF7E75" w:rsidP="00EF7E7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7E75" w:rsidRPr="00EF7E75" w:rsidRDefault="00EF7E75" w:rsidP="00EF7E75">
      <w:pPr>
        <w:spacing w:after="0" w:line="240" w:lineRule="auto"/>
        <w:ind w:left="-709" w:right="-426" w:firstLine="567"/>
        <w:rPr>
          <w:rFonts w:ascii="Times New Roman" w:hAnsi="Times New Roman" w:cs="Times New Roman"/>
          <w:sz w:val="28"/>
          <w:szCs w:val="28"/>
        </w:rPr>
      </w:pPr>
      <w:r w:rsidRPr="00EF7E75">
        <w:rPr>
          <w:rFonts w:ascii="Times New Roman" w:hAnsi="Times New Roman" w:cs="Times New Roman"/>
          <w:sz w:val="28"/>
          <w:szCs w:val="28"/>
        </w:rPr>
        <w:t xml:space="preserve">Авторской программы «Занимательная математика» Е.Э. </w:t>
      </w:r>
      <w:proofErr w:type="spellStart"/>
      <w:r w:rsidRPr="00EF7E75">
        <w:rPr>
          <w:rFonts w:ascii="Times New Roman" w:hAnsi="Times New Roman" w:cs="Times New Roman"/>
          <w:sz w:val="28"/>
          <w:szCs w:val="28"/>
        </w:rPr>
        <w:t>Кочуровой</w:t>
      </w:r>
      <w:proofErr w:type="spellEnd"/>
      <w:r w:rsidRPr="00EF7E75">
        <w:rPr>
          <w:rFonts w:ascii="Times New Roman" w:hAnsi="Times New Roman" w:cs="Times New Roman"/>
          <w:sz w:val="28"/>
          <w:szCs w:val="28"/>
        </w:rPr>
        <w:t xml:space="preserve"> /Сборник программ внеурочной деятельности: 1–4 классы / под ред. Н.Ф. Виноградовой. — М.: </w:t>
      </w:r>
      <w:proofErr w:type="spellStart"/>
      <w:r w:rsidRPr="00EF7E7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F7E75">
        <w:rPr>
          <w:rFonts w:ascii="Times New Roman" w:hAnsi="Times New Roman" w:cs="Times New Roman"/>
          <w:sz w:val="28"/>
          <w:szCs w:val="28"/>
        </w:rPr>
        <w:t xml:space="preserve"> - Граф, 2011/«Занимательная математика».</w:t>
      </w:r>
    </w:p>
    <w:p w:rsidR="00124561" w:rsidRDefault="00124561" w:rsidP="00EF7E75">
      <w:pPr>
        <w:spacing w:after="0" w:line="240" w:lineRule="auto"/>
        <w:ind w:left="-709" w:right="-426" w:firstLine="567"/>
        <w:rPr>
          <w:rFonts w:ascii="Times New Roman" w:hAnsi="Times New Roman" w:cs="Times New Roman"/>
          <w:b/>
          <w:sz w:val="28"/>
          <w:szCs w:val="28"/>
        </w:rPr>
      </w:pPr>
    </w:p>
    <w:p w:rsidR="00EF7E75" w:rsidRPr="00EF7E75" w:rsidRDefault="00EF7E75" w:rsidP="00EF7E75">
      <w:pPr>
        <w:spacing w:after="0" w:line="240" w:lineRule="auto"/>
        <w:ind w:left="-709" w:right="-426" w:firstLine="567"/>
        <w:rPr>
          <w:rFonts w:ascii="Times New Roman" w:hAnsi="Times New Roman" w:cs="Times New Roman"/>
          <w:sz w:val="28"/>
          <w:szCs w:val="28"/>
        </w:rPr>
      </w:pPr>
      <w:r w:rsidRPr="00EF7E75">
        <w:rPr>
          <w:rFonts w:ascii="Times New Roman" w:hAnsi="Times New Roman" w:cs="Times New Roman"/>
          <w:b/>
          <w:sz w:val="28"/>
          <w:szCs w:val="28"/>
        </w:rPr>
        <w:t>ЦЕЛЬ:</w:t>
      </w:r>
      <w:r w:rsidRPr="00EF7E75">
        <w:rPr>
          <w:rFonts w:ascii="Times New Roman" w:hAnsi="Times New Roman" w:cs="Times New Roman"/>
          <w:sz w:val="28"/>
          <w:szCs w:val="28"/>
        </w:rPr>
        <w:t xml:space="preserve"> 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доказательность.</w:t>
      </w:r>
    </w:p>
    <w:p w:rsidR="00EF7E75" w:rsidRPr="00EF7E75" w:rsidRDefault="00EF7E75" w:rsidP="00EF7E75">
      <w:pPr>
        <w:spacing w:after="0" w:line="240" w:lineRule="auto"/>
        <w:ind w:left="-709" w:right="-426" w:firstLine="567"/>
        <w:rPr>
          <w:rFonts w:ascii="Times New Roman" w:hAnsi="Times New Roman" w:cs="Times New Roman"/>
          <w:b/>
          <w:sz w:val="28"/>
          <w:szCs w:val="28"/>
        </w:rPr>
      </w:pPr>
      <w:r w:rsidRPr="00EF7E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7E75" w:rsidRPr="00EF7E75" w:rsidRDefault="00124561" w:rsidP="00EF7E7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E75" w:rsidRPr="00EF7E75">
        <w:rPr>
          <w:rFonts w:ascii="Times New Roman" w:hAnsi="Times New Roman" w:cs="Times New Roman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EF7E75" w:rsidRPr="00EF7E75" w:rsidRDefault="00124561" w:rsidP="00EF7E7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E75" w:rsidRPr="00EF7E75">
        <w:rPr>
          <w:rFonts w:ascii="Times New Roman" w:hAnsi="Times New Roman" w:cs="Times New Roman"/>
          <w:sz w:val="28"/>
          <w:szCs w:val="28"/>
        </w:rPr>
        <w:t>расширять математические знания в области  чисел;</w:t>
      </w:r>
    </w:p>
    <w:p w:rsidR="00EF7E75" w:rsidRPr="00EF7E75" w:rsidRDefault="00124561" w:rsidP="00EF7E7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E75" w:rsidRPr="00EF7E75">
        <w:rPr>
          <w:rFonts w:ascii="Times New Roman" w:hAnsi="Times New Roman" w:cs="Times New Roman"/>
          <w:sz w:val="28"/>
          <w:szCs w:val="28"/>
        </w:rPr>
        <w:t>содействовать умелому использованию символики;</w:t>
      </w:r>
    </w:p>
    <w:p w:rsidR="00EF7E75" w:rsidRPr="00EF7E75" w:rsidRDefault="00124561" w:rsidP="00EF7E7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E75" w:rsidRPr="00EF7E75">
        <w:rPr>
          <w:rFonts w:ascii="Times New Roman" w:hAnsi="Times New Roman" w:cs="Times New Roman"/>
          <w:sz w:val="28"/>
          <w:szCs w:val="28"/>
        </w:rPr>
        <w:t>правильно применять математическую терминологию;</w:t>
      </w:r>
    </w:p>
    <w:p w:rsidR="00EF7E75" w:rsidRPr="00EF7E75" w:rsidRDefault="00124561" w:rsidP="00EF7E7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E75" w:rsidRPr="00EF7E75">
        <w:rPr>
          <w:rFonts w:ascii="Times New Roman" w:hAnsi="Times New Roman" w:cs="Times New Roman"/>
          <w:sz w:val="28"/>
          <w:szCs w:val="28"/>
        </w:rPr>
        <w:t>развивать умения отвлекаться от всех качественных сторон и явлений, сосредоточивая</w:t>
      </w:r>
    </w:p>
    <w:p w:rsidR="00EF7E75" w:rsidRPr="00EF7E75" w:rsidRDefault="00EF7E75" w:rsidP="00EF7E7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EF7E75">
        <w:rPr>
          <w:rFonts w:ascii="Times New Roman" w:hAnsi="Times New Roman" w:cs="Times New Roman"/>
          <w:sz w:val="28"/>
          <w:szCs w:val="28"/>
        </w:rPr>
        <w:t>внимание на количественных сторонах;</w:t>
      </w:r>
    </w:p>
    <w:p w:rsidR="00EF7E75" w:rsidRPr="00EF7E75" w:rsidRDefault="00124561" w:rsidP="00EF7E7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E75" w:rsidRPr="00EF7E75">
        <w:rPr>
          <w:rFonts w:ascii="Times New Roman" w:hAnsi="Times New Roman" w:cs="Times New Roman"/>
          <w:sz w:val="28"/>
          <w:szCs w:val="28"/>
        </w:rPr>
        <w:t>уметь делать доступные выводы и обобщения, обосновывать собственные мысли,</w:t>
      </w:r>
    </w:p>
    <w:p w:rsidR="00EF7E75" w:rsidRPr="00EF7E75" w:rsidRDefault="00124561" w:rsidP="00EF7E7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E75" w:rsidRPr="00EF7E75">
        <w:rPr>
          <w:rFonts w:ascii="Times New Roman" w:hAnsi="Times New Roman" w:cs="Times New Roman"/>
          <w:sz w:val="28"/>
          <w:szCs w:val="28"/>
        </w:rPr>
        <w:t>развивать краткости речи.</w:t>
      </w:r>
    </w:p>
    <w:p w:rsidR="00124561" w:rsidRPr="006B69C4" w:rsidRDefault="00124561" w:rsidP="001245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2.Личностные, предметные, </w:t>
      </w:r>
      <w:proofErr w:type="spellStart"/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результаты.</w:t>
      </w:r>
    </w:p>
    <w:p w:rsidR="00124561" w:rsidRPr="006B69C4" w:rsidRDefault="00124561" w:rsidP="001245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Работа по внеу</w:t>
      </w:r>
      <w:r>
        <w:rPr>
          <w:rFonts w:ascii="Times New Roman" w:eastAsia="Calibri" w:hAnsi="Times New Roman" w:cs="Times New Roman"/>
          <w:sz w:val="28"/>
          <w:szCs w:val="28"/>
        </w:rPr>
        <w:t>рочной деятельности «Занимательная математика</w:t>
      </w: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» с учётом требований ФГОС НОО (ООО) призвана обеспечить достижение предметных, личностных и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124561" w:rsidRPr="00124561" w:rsidRDefault="00124561" w:rsidP="00124561">
      <w:pPr>
        <w:autoSpaceDE w:val="0"/>
        <w:autoSpaceDN w:val="0"/>
        <w:adjustRightInd w:val="0"/>
        <w:spacing w:after="0" w:line="240" w:lineRule="auto"/>
        <w:ind w:left="-709" w:right="-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Личностными результатами 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данного факультативного курса являются:</w:t>
      </w:r>
    </w:p>
    <w:p w:rsidR="00124561" w:rsidRPr="00124561" w:rsidRDefault="00124561" w:rsidP="0012456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24561" w:rsidRPr="00124561" w:rsidRDefault="00124561" w:rsidP="0012456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124561" w:rsidRPr="00124561" w:rsidRDefault="00124561" w:rsidP="0012456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чувства справедливости, ответственности; </w:t>
      </w:r>
    </w:p>
    <w:p w:rsidR="00124561" w:rsidRPr="00124561" w:rsidRDefault="00124561" w:rsidP="0012456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суждений, независимости и нестандартности мышления.</w:t>
      </w:r>
    </w:p>
    <w:p w:rsidR="00124561" w:rsidRPr="00124561" w:rsidRDefault="00124561" w:rsidP="00124561">
      <w:pPr>
        <w:spacing w:after="0" w:line="240" w:lineRule="auto"/>
        <w:ind w:left="-851" w:right="-426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24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24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Сравнивать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 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Моделировать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>его в ходе самостоятельной работы.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Применять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Анализировать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правила игры.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Действовать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заданными правилами.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Включаться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в групповую работу.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Участвовать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Выполнять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пробное учебное действие, 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фиксировать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индивидуальное затруднение в пробном действии.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Аргументировать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свою позицию в коммуникации, 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учитывать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разные мнения, 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критерии для обоснования своего суждения.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Сопоставлять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Контролировать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свою деятельность: обнаруживать и исправлять ошибки.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Анализировать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Искать и выбирать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Моделировать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ситуацию, описанную в тексте задачи.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>Конструироват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ь последовательность «шагов» (алгоритм) решения задачи.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(обосновывать)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выполняемые и выполненные действия.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Воспроизводить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способ решения задачи.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Сопоставлять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Анализировать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Выбрать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наиболее эффективный способ решения задачи.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предъявленное готовое решение задачи (верно, неверно).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Участвовать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Конструировать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несложные задачи.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Ориентироваться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в понятиях «влево», «вправо», «вверх», «вниз».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Ориентироваться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Проводить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линии по заданному маршруту (алгоритму).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Выделять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фигуру заданной формы на сложном чертеже.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Анализировать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расположение деталей (танов, треугольников, уголков, спичек) в исходной конструкции.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Составлять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фигуры из частей. 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Определять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место заданной детали в конструкции.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Выявлять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Сопоставлять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выбор деталей или способа действия при заданном условии.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Анализировать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предложенные возможные варианты верного решения.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Моделировать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124561" w:rsidRPr="00124561" w:rsidRDefault="00D761EA" w:rsidP="00D761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развернутые действия контроля и самоконтроля: </w:t>
      </w:r>
      <w:r w:rsidR="00124561" w:rsidRPr="001245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сравнивать </w:t>
      </w:r>
      <w:r w:rsidR="00124561" w:rsidRPr="00124561">
        <w:rPr>
          <w:rFonts w:ascii="Times New Roman" w:eastAsia="Calibri" w:hAnsi="Times New Roman" w:cs="Times New Roman"/>
          <w:sz w:val="28"/>
          <w:szCs w:val="28"/>
        </w:rPr>
        <w:t xml:space="preserve">построенную конструкцию с образцом. </w:t>
      </w:r>
    </w:p>
    <w:p w:rsidR="00124561" w:rsidRPr="00124561" w:rsidRDefault="00124561" w:rsidP="00124561">
      <w:pPr>
        <w:autoSpaceDE w:val="0"/>
        <w:autoSpaceDN w:val="0"/>
        <w:adjustRightInd w:val="0"/>
        <w:spacing w:after="0" w:line="240" w:lineRule="auto"/>
        <w:ind w:left="-709" w:right="-426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24561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124561" w:rsidRPr="00124561" w:rsidRDefault="00124561" w:rsidP="00124561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УУД: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*определять и формулировать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с помощью учителя; 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*учиться </w:t>
      </w: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предположение (версию) на основе работы с материалом; 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*учиться </w:t>
      </w: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 </w:t>
      </w:r>
    </w:p>
    <w:p w:rsidR="00124561" w:rsidRPr="00124561" w:rsidRDefault="00124561" w:rsidP="00124561">
      <w:pPr>
        <w:tabs>
          <w:tab w:val="num" w:pos="284"/>
        </w:tabs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 УУД: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*находить ответы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в тексте, иллюстрациях; 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*делать выводы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совместной работы класса и учителя; 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*преобразовывать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одной формы в другую: подробно </w:t>
      </w: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пересказывать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тексты. </w:t>
      </w:r>
    </w:p>
    <w:p w:rsidR="00124561" w:rsidRPr="00124561" w:rsidRDefault="00124561" w:rsidP="00124561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УУД: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*оформлять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*слушать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*выразительно читать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пересказывать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текст; </w:t>
      </w:r>
    </w:p>
    <w:p w:rsidR="00124561" w:rsidRP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*договариваться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124561" w:rsidRDefault="00124561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*учиться </w:t>
      </w:r>
      <w:r w:rsidRPr="00124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в паре, группе</w:t>
      </w:r>
      <w:r w:rsidRPr="001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выполнять различные роли (лидера, исполнителя). </w:t>
      </w:r>
    </w:p>
    <w:p w:rsidR="00D761EA" w:rsidRPr="00124561" w:rsidRDefault="00D761EA" w:rsidP="00124561">
      <w:pPr>
        <w:suppressAutoHyphens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EA" w:rsidRPr="006B69C4" w:rsidRDefault="00D761EA" w:rsidP="00D761EA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По кален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дарному учебному графику на 2023 – 2024</w:t>
      </w: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учебный год предусмотрено 34 учебные 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едели, по учебному плану на 2023 – 2024 </w:t>
      </w: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 на изучение курса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Занимательная математика</w:t>
      </w: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» отводится 1 час в неделю, </w:t>
      </w: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следовательно, настоящая рабочая программа должна быть спланирована на 34 часа в год. Программа будет выполнена в полном объёме за 34 часа в год</w:t>
      </w:r>
    </w:p>
    <w:p w:rsidR="00D761EA" w:rsidRPr="006B69C4" w:rsidRDefault="00D761EA" w:rsidP="00D761EA">
      <w:pPr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3.Содержание учебного предмета</w:t>
      </w:r>
      <w:r w:rsidRPr="006B69C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6567"/>
        <w:gridCol w:w="2570"/>
        <w:gridCol w:w="4448"/>
      </w:tblGrid>
      <w:tr w:rsidR="00D761EA" w:rsidRPr="006B69C4" w:rsidTr="00C60325">
        <w:trPr>
          <w:trHeight w:val="667"/>
        </w:trPr>
        <w:tc>
          <w:tcPr>
            <w:tcW w:w="804" w:type="dxa"/>
          </w:tcPr>
          <w:p w:rsidR="00D761EA" w:rsidRPr="006B69C4" w:rsidRDefault="00D761EA" w:rsidP="00C6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7" w:type="dxa"/>
          </w:tcPr>
          <w:p w:rsidR="00D761EA" w:rsidRPr="006B69C4" w:rsidRDefault="00D761EA" w:rsidP="001E321B">
            <w:pPr>
              <w:spacing w:after="0" w:line="240" w:lineRule="auto"/>
              <w:ind w:left="11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Раздел предмета</w:t>
            </w:r>
          </w:p>
        </w:tc>
        <w:tc>
          <w:tcPr>
            <w:tcW w:w="2570" w:type="dxa"/>
          </w:tcPr>
          <w:p w:rsidR="00D761EA" w:rsidRPr="006B69C4" w:rsidRDefault="00D761EA" w:rsidP="001E3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4448" w:type="dxa"/>
          </w:tcPr>
          <w:p w:rsidR="00D761EA" w:rsidRPr="006B69C4" w:rsidRDefault="001E321B" w:rsidP="001E3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D761EA"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занятий (виды деятельности)</w:t>
            </w:r>
          </w:p>
          <w:p w:rsidR="00D761EA" w:rsidRPr="006B69C4" w:rsidRDefault="00D761EA" w:rsidP="001E321B">
            <w:pPr>
              <w:spacing w:after="0" w:line="240" w:lineRule="auto"/>
              <w:ind w:left="11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321B" w:rsidRPr="006B69C4" w:rsidTr="00C60325">
        <w:trPr>
          <w:trHeight w:val="698"/>
        </w:trPr>
        <w:tc>
          <w:tcPr>
            <w:tcW w:w="804" w:type="dxa"/>
          </w:tcPr>
          <w:p w:rsidR="001E321B" w:rsidRPr="006B69C4" w:rsidRDefault="001E321B" w:rsidP="00C6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7" w:type="dxa"/>
          </w:tcPr>
          <w:p w:rsidR="001E321B" w:rsidRPr="001E321B" w:rsidRDefault="001E321B" w:rsidP="001E321B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1E321B">
              <w:rPr>
                <w:rFonts w:ascii="Times New Roman" w:eastAsia="WenQuanYi Micro Hei" w:hAnsi="Times New Roman" w:cs="Times New Roman"/>
                <w:b/>
                <w:bCs/>
                <w:color w:val="191919"/>
                <w:kern w:val="1"/>
                <w:sz w:val="28"/>
                <w:szCs w:val="28"/>
                <w:lang w:eastAsia="zh-CN" w:bidi="hi-IN"/>
              </w:rPr>
              <w:t>Числа. Арифметические действия. Величины.</w:t>
            </w:r>
          </w:p>
          <w:p w:rsidR="001E321B" w:rsidRPr="001E321B" w:rsidRDefault="001E321B" w:rsidP="001E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 (</w:t>
            </w:r>
            <w:proofErr w:type="spellStart"/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судоку</w:t>
            </w:r>
            <w:proofErr w:type="spellEnd"/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какуро</w:t>
            </w:r>
            <w:proofErr w:type="spellEnd"/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 др.).</w:t>
            </w:r>
          </w:p>
          <w:p w:rsidR="001E321B" w:rsidRPr="001E321B" w:rsidRDefault="001E321B" w:rsidP="001E32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Числа от 1 до 1000. Сложение и вычитание чисел в пределах 1000.</w:t>
            </w:r>
          </w:p>
        </w:tc>
        <w:tc>
          <w:tcPr>
            <w:tcW w:w="2570" w:type="dxa"/>
          </w:tcPr>
          <w:p w:rsidR="001E321B" w:rsidRPr="001E321B" w:rsidRDefault="001E321B" w:rsidP="00C6032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32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8" w:type="dxa"/>
          </w:tcPr>
          <w:p w:rsidR="001E321B" w:rsidRPr="001E321B" w:rsidRDefault="00FB36CE" w:rsidP="001E321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Групповые занятия. </w:t>
            </w:r>
            <w:proofErr w:type="gramStart"/>
            <w:r w:rsidR="001E321B" w:rsidRPr="001E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(логические) игры, задачи, упражнения, графические задания, развлечения-загадки, задачи-шутки, ребусы, головоломки, дидактические игры и упражнения (геометрический материал), конкурсы и др.</w:t>
            </w:r>
            <w:proofErr w:type="gramEnd"/>
          </w:p>
        </w:tc>
      </w:tr>
      <w:tr w:rsidR="001E321B" w:rsidRPr="006B69C4" w:rsidTr="00C60325">
        <w:trPr>
          <w:trHeight w:val="708"/>
        </w:trPr>
        <w:tc>
          <w:tcPr>
            <w:tcW w:w="804" w:type="dxa"/>
          </w:tcPr>
          <w:p w:rsidR="001E321B" w:rsidRPr="006B69C4" w:rsidRDefault="001E321B" w:rsidP="00C6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7" w:type="dxa"/>
          </w:tcPr>
          <w:p w:rsidR="001E321B" w:rsidRPr="001E321B" w:rsidRDefault="001E321B" w:rsidP="001E321B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1E321B">
              <w:rPr>
                <w:rFonts w:ascii="Times New Roman" w:eastAsia="WenQuanYi Micro Hei" w:hAnsi="Times New Roman" w:cs="Times New Roman"/>
                <w:b/>
                <w:bCs/>
                <w:color w:val="191919"/>
                <w:kern w:val="1"/>
                <w:sz w:val="28"/>
                <w:szCs w:val="28"/>
                <w:lang w:eastAsia="zh-CN" w:bidi="hi-IN"/>
              </w:rPr>
              <w:t>Мир занимательных задач.</w:t>
            </w:r>
          </w:p>
          <w:p w:rsidR="001E321B" w:rsidRPr="001E321B" w:rsidRDefault="001E321B" w:rsidP="001E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1E321B">
              <w:rPr>
                <w:rFonts w:ascii="Times New Roman" w:eastAsia="Times New Roman" w:hAnsi="Times New Roman" w:cs="Times New Roman"/>
                <w:i/>
                <w:color w:val="191919"/>
                <w:sz w:val="28"/>
                <w:szCs w:val="28"/>
                <w:lang w:eastAsia="ru-RU"/>
              </w:rPr>
              <w:t>Старинные</w:t>
            </w: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задачи. </w:t>
            </w:r>
            <w:r w:rsidRPr="001E321B">
              <w:rPr>
                <w:rFonts w:ascii="Times New Roman" w:eastAsia="Times New Roman" w:hAnsi="Times New Roman" w:cs="Times New Roman"/>
                <w:i/>
                <w:color w:val="191919"/>
                <w:sz w:val="28"/>
                <w:szCs w:val="28"/>
                <w:lang w:eastAsia="ru-RU"/>
              </w:rPr>
              <w:t>Логические</w:t>
            </w: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задачи. Задачи </w:t>
            </w:r>
            <w:r w:rsidRPr="001E321B">
              <w:rPr>
                <w:rFonts w:ascii="Times New Roman" w:eastAsia="Times New Roman" w:hAnsi="Times New Roman" w:cs="Times New Roman"/>
                <w:i/>
                <w:color w:val="191919"/>
                <w:sz w:val="28"/>
                <w:szCs w:val="28"/>
                <w:lang w:eastAsia="ru-RU"/>
              </w:rPr>
              <w:t>на переливание</w:t>
            </w: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. Составление аналогичных задач и заданий. </w:t>
            </w:r>
            <w:r w:rsidRPr="001E321B">
              <w:rPr>
                <w:rFonts w:ascii="Times New Roman" w:eastAsia="Times New Roman" w:hAnsi="Times New Roman" w:cs="Times New Roman"/>
                <w:i/>
                <w:color w:val="191919"/>
                <w:sz w:val="28"/>
                <w:szCs w:val="28"/>
                <w:lang w:eastAsia="ru-RU"/>
              </w:rPr>
              <w:t>Нестандартные</w:t>
            </w: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задачи. Использование знаково-символических сре</w:t>
            </w:r>
            <w:proofErr w:type="gramStart"/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дств дл</w:t>
            </w:r>
            <w:proofErr w:type="gramEnd"/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я моделирования ситуаций, описанных в задачах.</w:t>
            </w:r>
          </w:p>
          <w:p w:rsidR="001E321B" w:rsidRPr="001E321B" w:rsidRDefault="001E321B" w:rsidP="001E32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Задачи, решаемые способом перебора. </w:t>
            </w:r>
            <w:r w:rsidRPr="001E321B">
              <w:rPr>
                <w:rFonts w:ascii="Times New Roman" w:eastAsia="Times New Roman" w:hAnsi="Times New Roman" w:cs="Times New Roman"/>
                <w:i/>
                <w:color w:val="191919"/>
                <w:sz w:val="28"/>
                <w:szCs w:val="28"/>
                <w:lang w:eastAsia="ru-RU"/>
              </w:rPr>
              <w:t>«Открытые»</w:t>
            </w: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задачи и задания. Задачи и задания по проверке готовых решений, в том числе неверных.</w:t>
            </w:r>
          </w:p>
        </w:tc>
        <w:tc>
          <w:tcPr>
            <w:tcW w:w="2570" w:type="dxa"/>
          </w:tcPr>
          <w:p w:rsidR="001E321B" w:rsidRPr="001E321B" w:rsidRDefault="001E321B" w:rsidP="00C60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8" w:type="dxa"/>
          </w:tcPr>
          <w:p w:rsidR="001E321B" w:rsidRPr="001E321B" w:rsidRDefault="00FB36CE" w:rsidP="001E321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Групповые занятия. </w:t>
            </w:r>
            <w:proofErr w:type="gramStart"/>
            <w:r w:rsidR="001E321B" w:rsidRPr="001E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(логические) игры, задачи, упражнения, графические задания, развлечения-загадки, задачи-шутки, ребусы, головоломки, дидактические игры и упражнения (геометрический материал), конкурсы и др.</w:t>
            </w:r>
            <w:proofErr w:type="gramEnd"/>
          </w:p>
        </w:tc>
      </w:tr>
      <w:tr w:rsidR="001E321B" w:rsidRPr="006B69C4" w:rsidTr="00C60325">
        <w:trPr>
          <w:trHeight w:val="704"/>
        </w:trPr>
        <w:tc>
          <w:tcPr>
            <w:tcW w:w="804" w:type="dxa"/>
          </w:tcPr>
          <w:p w:rsidR="001E321B" w:rsidRPr="006B69C4" w:rsidRDefault="001E321B" w:rsidP="00C603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7" w:type="dxa"/>
          </w:tcPr>
          <w:p w:rsidR="001E321B" w:rsidRPr="001E321B" w:rsidRDefault="001E321B" w:rsidP="001E321B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1E321B">
              <w:rPr>
                <w:rFonts w:ascii="Times New Roman" w:eastAsia="WenQuanYi Micro Hei" w:hAnsi="Times New Roman" w:cs="Times New Roman"/>
                <w:b/>
                <w:bCs/>
                <w:color w:val="191919"/>
                <w:kern w:val="1"/>
                <w:sz w:val="28"/>
                <w:szCs w:val="28"/>
                <w:lang w:eastAsia="zh-CN" w:bidi="hi-IN"/>
              </w:rPr>
              <w:t>Геометрическая мозаика.</w:t>
            </w:r>
          </w:p>
          <w:p w:rsidR="001E321B" w:rsidRPr="001E321B" w:rsidRDefault="001E321B" w:rsidP="001E321B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Cs/>
                <w:color w:val="191919"/>
                <w:kern w:val="1"/>
                <w:sz w:val="28"/>
                <w:szCs w:val="28"/>
                <w:lang w:eastAsia="zh-CN" w:bidi="hi-IN"/>
              </w:rPr>
            </w:pPr>
            <w:r w:rsidRPr="001E321B">
              <w:rPr>
                <w:rFonts w:ascii="Times New Roman" w:eastAsia="Times New Roman" w:hAnsi="Times New Roman" w:cs="Times New Roman"/>
                <w:i/>
                <w:color w:val="191919"/>
                <w:sz w:val="28"/>
                <w:szCs w:val="28"/>
                <w:lang w:eastAsia="ru-RU"/>
              </w:rPr>
              <w:t>Разрезание</w:t>
            </w: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 составление фигур. Деление заданной фигуры на равные по площади части</w:t>
            </w:r>
            <w:r w:rsidRPr="001E321B">
              <w:rPr>
                <w:rFonts w:ascii="Times New Roman" w:eastAsia="Times New Roman" w:hAnsi="Times New Roman" w:cs="Times New Roman"/>
                <w:i/>
                <w:color w:val="191919"/>
                <w:sz w:val="28"/>
                <w:szCs w:val="28"/>
                <w:lang w:eastAsia="ru-RU"/>
              </w:rPr>
              <w:t>. Поиск</w:t>
            </w: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заданных фигур в фигурах сложной конфигурации. </w:t>
            </w:r>
            <w:r w:rsidRPr="001E321B">
              <w:rPr>
                <w:rFonts w:ascii="Times New Roman" w:eastAsia="Times New Roman" w:hAnsi="Times New Roman" w:cs="Times New Roman"/>
                <w:i/>
                <w:color w:val="191919"/>
                <w:sz w:val="28"/>
                <w:szCs w:val="28"/>
                <w:lang w:eastAsia="ru-RU"/>
              </w:rPr>
              <w:t>Решение задач</w:t>
            </w: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, формирующих геометрическую </w:t>
            </w:r>
            <w:r w:rsidRPr="001E32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2570" w:type="dxa"/>
          </w:tcPr>
          <w:p w:rsidR="001E321B" w:rsidRPr="001E321B" w:rsidRDefault="001E321B" w:rsidP="00C60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448" w:type="dxa"/>
          </w:tcPr>
          <w:p w:rsidR="001E321B" w:rsidRPr="001E321B" w:rsidRDefault="00FB36CE" w:rsidP="001E3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Групповые занятия. </w:t>
            </w:r>
            <w:proofErr w:type="gramStart"/>
            <w:r w:rsidR="001E321B" w:rsidRPr="001E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Математические (логические) игры, задачи, упражнения, графические задания, развлечения-загадки, задачи-шутки, ребусы, </w:t>
            </w:r>
            <w:r w:rsidR="001E321B" w:rsidRPr="001E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головоломки, дидактические игры и упражнения (геометрический материал), конкурсы и др.</w:t>
            </w:r>
            <w:proofErr w:type="gramEnd"/>
          </w:p>
        </w:tc>
      </w:tr>
      <w:tr w:rsidR="00D761EA" w:rsidRPr="006B69C4" w:rsidTr="00C60325">
        <w:trPr>
          <w:trHeight w:val="704"/>
        </w:trPr>
        <w:tc>
          <w:tcPr>
            <w:tcW w:w="804" w:type="dxa"/>
          </w:tcPr>
          <w:p w:rsidR="00D761EA" w:rsidRPr="006B69C4" w:rsidRDefault="00D761EA" w:rsidP="00C603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D761EA" w:rsidRPr="006B69C4" w:rsidRDefault="00D761EA" w:rsidP="00C6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70" w:type="dxa"/>
          </w:tcPr>
          <w:p w:rsidR="00D761EA" w:rsidRPr="006B69C4" w:rsidRDefault="00D761EA" w:rsidP="00C60325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48" w:type="dxa"/>
          </w:tcPr>
          <w:p w:rsidR="00D761EA" w:rsidRPr="006B69C4" w:rsidRDefault="00D761EA" w:rsidP="00C603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1EA" w:rsidRPr="006B69C4" w:rsidRDefault="00D761EA" w:rsidP="00D761EA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FB36CE" w:rsidRDefault="00FB36CE" w:rsidP="00FB36CE">
      <w:pPr>
        <w:tabs>
          <w:tab w:val="left" w:pos="5031"/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Календарно-т</w:t>
      </w:r>
      <w:r w:rsidRPr="006507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tbl>
      <w:tblPr>
        <w:tblW w:w="14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875"/>
        <w:gridCol w:w="6066"/>
        <w:gridCol w:w="1287"/>
        <w:gridCol w:w="1267"/>
        <w:gridCol w:w="1281"/>
      </w:tblGrid>
      <w:tr w:rsidR="00FB36CE" w:rsidRPr="0065072B" w:rsidTr="00D53146">
        <w:trPr>
          <w:trHeight w:val="565"/>
        </w:trPr>
        <w:tc>
          <w:tcPr>
            <w:tcW w:w="662" w:type="dxa"/>
            <w:vMerge w:val="restart"/>
          </w:tcPr>
          <w:p w:rsidR="00FB36CE" w:rsidRPr="0065072B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B36CE" w:rsidRPr="0065072B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875" w:type="dxa"/>
            <w:vMerge w:val="restart"/>
          </w:tcPr>
          <w:p w:rsidR="00FB36CE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66" w:type="dxa"/>
            <w:vMerge w:val="restart"/>
          </w:tcPr>
          <w:p w:rsidR="00FB36CE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287" w:type="dxa"/>
            <w:tcBorders>
              <w:bottom w:val="nil"/>
            </w:tcBorders>
          </w:tcPr>
          <w:p w:rsidR="00FB36CE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48" w:type="dxa"/>
            <w:gridSpan w:val="2"/>
          </w:tcPr>
          <w:p w:rsidR="00FB36CE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FB36CE" w:rsidRPr="0065072B" w:rsidTr="00D53146">
        <w:trPr>
          <w:trHeight w:val="659"/>
        </w:trPr>
        <w:tc>
          <w:tcPr>
            <w:tcW w:w="662" w:type="dxa"/>
            <w:vMerge/>
          </w:tcPr>
          <w:p w:rsidR="00FB36CE" w:rsidRPr="0065072B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5" w:type="dxa"/>
            <w:vMerge/>
          </w:tcPr>
          <w:p w:rsidR="00FB36CE" w:rsidRPr="0065072B" w:rsidRDefault="00FB36CE" w:rsidP="00C60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  <w:vMerge/>
          </w:tcPr>
          <w:p w:rsidR="00FB36CE" w:rsidRPr="0065072B" w:rsidRDefault="00FB36CE" w:rsidP="00C60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FB36CE" w:rsidRPr="0065072B" w:rsidRDefault="00FB36CE" w:rsidP="00C60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81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FB36CE" w:rsidRPr="0065072B" w:rsidTr="00D53146">
        <w:trPr>
          <w:trHeight w:val="115"/>
        </w:trPr>
        <w:tc>
          <w:tcPr>
            <w:tcW w:w="662" w:type="dxa"/>
          </w:tcPr>
          <w:p w:rsidR="00FB36CE" w:rsidRPr="007230AD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5" w:type="dxa"/>
          </w:tcPr>
          <w:p w:rsidR="00FB36CE" w:rsidRPr="00D25ED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Интеллектуальная разминка </w:t>
            </w:r>
          </w:p>
        </w:tc>
        <w:tc>
          <w:tcPr>
            <w:tcW w:w="6066" w:type="dxa"/>
          </w:tcPr>
          <w:p w:rsidR="00FB36CE" w:rsidRPr="0071504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287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FB36CE" w:rsidRPr="0065072B" w:rsidRDefault="00D53146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B3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81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6CE" w:rsidRPr="0065072B" w:rsidTr="00D53146">
        <w:trPr>
          <w:trHeight w:val="115"/>
        </w:trPr>
        <w:tc>
          <w:tcPr>
            <w:tcW w:w="662" w:type="dxa"/>
          </w:tcPr>
          <w:p w:rsidR="00FB36CE" w:rsidRPr="007230AD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B36CE" w:rsidRPr="007230AD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5" w:type="dxa"/>
          </w:tcPr>
          <w:p w:rsidR="00FB36CE" w:rsidRPr="00D25ED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«Числовой» конструктор </w:t>
            </w:r>
          </w:p>
        </w:tc>
        <w:tc>
          <w:tcPr>
            <w:tcW w:w="6066" w:type="dxa"/>
          </w:tcPr>
          <w:p w:rsidR="00FB36CE" w:rsidRPr="0071504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Числа от 1 до 1000. Составление трёхзначных чисел с помощью комплектов карточек с числами: </w:t>
            </w:r>
          </w:p>
          <w:p w:rsidR="00FB36CE" w:rsidRPr="0071504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1) 0, 1, 2, 3, 4, </w:t>
            </w:r>
            <w:r w:rsidRPr="0071504B">
              <w:rPr>
                <w:rFonts w:ascii="Times New Roman" w:eastAsia="Times New Roman" w:hAnsi="Times New Roman" w:cs="Times New Roman"/>
                <w:b/>
                <w:color w:val="191919"/>
                <w:w w:val="105"/>
                <w:sz w:val="28"/>
                <w:szCs w:val="28"/>
                <w:lang w:eastAsia="ru-RU"/>
              </w:rPr>
              <w:t>…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 , 9 (10); 2) 10, 20, 30, 40, </w:t>
            </w:r>
            <w:r w:rsidRPr="0071504B">
              <w:rPr>
                <w:rFonts w:ascii="Times New Roman" w:eastAsia="Times New Roman" w:hAnsi="Times New Roman" w:cs="Times New Roman"/>
                <w:b/>
                <w:color w:val="191919"/>
                <w:w w:val="105"/>
                <w:sz w:val="28"/>
                <w:szCs w:val="28"/>
                <w:lang w:eastAsia="ru-RU"/>
              </w:rPr>
              <w:t>…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 , 90; 3) 100, 200, 300, 400, </w:t>
            </w:r>
            <w:r w:rsidRPr="0071504B">
              <w:rPr>
                <w:rFonts w:ascii="Times New Roman" w:eastAsia="Times New Roman" w:hAnsi="Times New Roman" w:cs="Times New Roman"/>
                <w:b/>
                <w:color w:val="191919"/>
                <w:w w:val="105"/>
                <w:sz w:val="28"/>
                <w:szCs w:val="28"/>
                <w:lang w:eastAsia="ru-RU"/>
              </w:rPr>
              <w:t xml:space="preserve">… 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, 900.</w:t>
            </w:r>
          </w:p>
        </w:tc>
        <w:tc>
          <w:tcPr>
            <w:tcW w:w="1287" w:type="dxa"/>
          </w:tcPr>
          <w:p w:rsidR="00FB36CE" w:rsidRDefault="00FB36CE" w:rsidP="00C60325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FB36CE" w:rsidRPr="0065072B" w:rsidRDefault="00D53146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B3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81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6CE" w:rsidRPr="0065072B" w:rsidTr="00D53146">
        <w:trPr>
          <w:trHeight w:val="115"/>
        </w:trPr>
        <w:tc>
          <w:tcPr>
            <w:tcW w:w="662" w:type="dxa"/>
          </w:tcPr>
          <w:p w:rsidR="00FB36CE" w:rsidRPr="007230AD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5" w:type="dxa"/>
          </w:tcPr>
          <w:p w:rsidR="00FB36CE" w:rsidRPr="00D25ED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Геометрия вокруг нас </w:t>
            </w:r>
          </w:p>
        </w:tc>
        <w:tc>
          <w:tcPr>
            <w:tcW w:w="6066" w:type="dxa"/>
          </w:tcPr>
          <w:p w:rsidR="00FB36CE" w:rsidRPr="0071504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287" w:type="dxa"/>
          </w:tcPr>
          <w:p w:rsidR="00FB36CE" w:rsidRDefault="00FB36CE" w:rsidP="00C60325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FB36CE" w:rsidRPr="0065072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B3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81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6CE" w:rsidRPr="0065072B" w:rsidTr="00D53146">
        <w:trPr>
          <w:trHeight w:val="115"/>
        </w:trPr>
        <w:tc>
          <w:tcPr>
            <w:tcW w:w="662" w:type="dxa"/>
          </w:tcPr>
          <w:p w:rsidR="00FB36CE" w:rsidRPr="007230AD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5" w:type="dxa"/>
          </w:tcPr>
          <w:p w:rsidR="00FB36CE" w:rsidRPr="00D25ED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Волшебные переливания </w:t>
            </w:r>
          </w:p>
        </w:tc>
        <w:tc>
          <w:tcPr>
            <w:tcW w:w="6066" w:type="dxa"/>
          </w:tcPr>
          <w:p w:rsidR="00FB36CE" w:rsidRPr="0071504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Задачи на переливание.</w:t>
            </w:r>
          </w:p>
        </w:tc>
        <w:tc>
          <w:tcPr>
            <w:tcW w:w="1287" w:type="dxa"/>
          </w:tcPr>
          <w:p w:rsidR="00FB36CE" w:rsidRDefault="00FB36CE" w:rsidP="00C60325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FB36CE" w:rsidRPr="00B31326" w:rsidRDefault="00FB36CE" w:rsidP="00D862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862E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81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36CE" w:rsidRPr="0065072B" w:rsidTr="00D53146">
        <w:trPr>
          <w:trHeight w:val="115"/>
        </w:trPr>
        <w:tc>
          <w:tcPr>
            <w:tcW w:w="662" w:type="dxa"/>
          </w:tcPr>
          <w:p w:rsidR="00FB36CE" w:rsidRPr="007230AD" w:rsidRDefault="00FB36CE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75" w:type="dxa"/>
          </w:tcPr>
          <w:p w:rsidR="00FB36CE" w:rsidRPr="00D25ED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В царстве смекалки </w:t>
            </w:r>
          </w:p>
        </w:tc>
        <w:tc>
          <w:tcPr>
            <w:tcW w:w="6066" w:type="dxa"/>
          </w:tcPr>
          <w:p w:rsidR="00FB36CE" w:rsidRPr="0071504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  <w:tc>
          <w:tcPr>
            <w:tcW w:w="1287" w:type="dxa"/>
          </w:tcPr>
          <w:p w:rsidR="00FB36CE" w:rsidRDefault="00FB36CE" w:rsidP="00C60325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FB36CE" w:rsidRPr="00B31326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281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В царстве смекалки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36CE" w:rsidRPr="0065072B" w:rsidTr="00D53146">
        <w:trPr>
          <w:trHeight w:val="115"/>
        </w:trPr>
        <w:tc>
          <w:tcPr>
            <w:tcW w:w="662" w:type="dxa"/>
          </w:tcPr>
          <w:p w:rsidR="00FB36CE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5" w:type="dxa"/>
          </w:tcPr>
          <w:p w:rsidR="00FB36CE" w:rsidRPr="00D25ED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«Шаг в будущее» </w:t>
            </w:r>
          </w:p>
        </w:tc>
        <w:tc>
          <w:tcPr>
            <w:tcW w:w="6066" w:type="dxa"/>
          </w:tcPr>
          <w:p w:rsidR="00FB36CE" w:rsidRPr="0071504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конструирование».</w:t>
            </w:r>
          </w:p>
        </w:tc>
        <w:tc>
          <w:tcPr>
            <w:tcW w:w="1287" w:type="dxa"/>
          </w:tcPr>
          <w:p w:rsidR="00FB36CE" w:rsidRPr="007D4826" w:rsidRDefault="00FB36CE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B36CE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281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36CE" w:rsidRPr="0065072B" w:rsidTr="00D53146">
        <w:trPr>
          <w:trHeight w:val="115"/>
        </w:trPr>
        <w:tc>
          <w:tcPr>
            <w:tcW w:w="662" w:type="dxa"/>
          </w:tcPr>
          <w:p w:rsidR="00FB36CE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5" w:type="dxa"/>
          </w:tcPr>
          <w:p w:rsidR="00FB36CE" w:rsidRPr="00D25ED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«Спичечный» конструктор </w:t>
            </w:r>
          </w:p>
        </w:tc>
        <w:tc>
          <w:tcPr>
            <w:tcW w:w="6066" w:type="dxa"/>
          </w:tcPr>
          <w:p w:rsidR="00FB36CE" w:rsidRPr="0071504B" w:rsidRDefault="00FB36CE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71504B">
              <w:rPr>
                <w:rFonts w:ascii="Times New Roman" w:eastAsia="Times New Roman" w:hAnsi="Times New Roman" w:cs="Times New Roman"/>
                <w:i/>
                <w:color w:val="191919"/>
                <w:w w:val="105"/>
                <w:sz w:val="28"/>
                <w:szCs w:val="28"/>
                <w:lang w:eastAsia="ru-RU"/>
              </w:rPr>
              <w:t>Проверка выполненной работы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7" w:type="dxa"/>
          </w:tcPr>
          <w:p w:rsidR="00FB36CE" w:rsidRPr="007D4826" w:rsidRDefault="00FB36CE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B36CE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281" w:type="dxa"/>
          </w:tcPr>
          <w:p w:rsidR="00FB36CE" w:rsidRPr="0065072B" w:rsidRDefault="00FB36CE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«Спичечный» конструктор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71504B">
              <w:rPr>
                <w:rFonts w:ascii="Times New Roman" w:eastAsia="Times New Roman" w:hAnsi="Times New Roman" w:cs="Times New Roman"/>
                <w:i/>
                <w:color w:val="191919"/>
                <w:w w:val="105"/>
                <w:sz w:val="28"/>
                <w:szCs w:val="28"/>
                <w:lang w:eastAsia="ru-RU"/>
              </w:rPr>
              <w:t>Проверка выполненной работы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Числовые головоломки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Решение и составление ребусов, содержащих числа. Заполнение числового кроссворда 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судоку</w:t>
            </w:r>
            <w:proofErr w:type="spellEnd"/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Интеллектуальная разминка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proofErr w:type="gramStart"/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Интеллектуальная разминка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proofErr w:type="gramStart"/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Математические фокусы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      </w:r>
            <w:r w:rsidRPr="0071504B">
              <w:rPr>
                <w:rFonts w:ascii="Times New Roman" w:eastAsia="Times New Roman" w:hAnsi="Times New Roman" w:cs="Times New Roman"/>
                <w:b/>
                <w:color w:val="191919"/>
                <w:w w:val="105"/>
                <w:sz w:val="28"/>
                <w:szCs w:val="28"/>
                <w:lang w:eastAsia="ru-RU"/>
              </w:rPr>
              <w:t>…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 , 15.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Математические игры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</w:t>
            </w:r>
            <w:proofErr w:type="spellStart"/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Гонкис</w:t>
            </w:r>
            <w:proofErr w:type="spellEnd"/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 зонтиками» (по выбору учащихся).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Секреты чисел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Числовой палиндром — число, которое читается одинаково слева направо и справа налево. Числовые головоломки: запись числа 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lastRenderedPageBreak/>
              <w:t>24 (30) тремя одинаковыми цифрами.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Математическая копилка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 </w:t>
            </w:r>
            <w:r w:rsidRPr="0071504B">
              <w:rPr>
                <w:rFonts w:ascii="Times New Roman" w:eastAsia="Times New Roman" w:hAnsi="Times New Roman" w:cs="Times New Roman"/>
                <w:b/>
                <w:color w:val="191919"/>
                <w:w w:val="105"/>
                <w:sz w:val="28"/>
                <w:szCs w:val="28"/>
                <w:lang w:eastAsia="ru-RU"/>
              </w:rPr>
              <w:t>1-й раунд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: 640 –</w:t>
            </w:r>
            <w:r w:rsidRPr="0071504B">
              <w:rPr>
                <w:rFonts w:ascii="Times New Roman" w:eastAsia="Times New Roman" w:hAnsi="Times New Roman" w:cs="Times New Roman"/>
                <w:b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 140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 = 500  500 +</w:t>
            </w:r>
            <w:r w:rsidRPr="0071504B">
              <w:rPr>
                <w:rFonts w:ascii="Times New Roman" w:eastAsia="Times New Roman" w:hAnsi="Times New Roman" w:cs="Times New Roman"/>
                <w:b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 180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 = 680  680 –</w:t>
            </w:r>
            <w:r w:rsidRPr="0071504B">
              <w:rPr>
                <w:rFonts w:ascii="Times New Roman" w:eastAsia="Times New Roman" w:hAnsi="Times New Roman" w:cs="Times New Roman"/>
                <w:b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 160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 = 520   520 +</w:t>
            </w:r>
            <w:r w:rsidRPr="0071504B">
              <w:rPr>
                <w:rFonts w:ascii="Times New Roman" w:eastAsia="Times New Roman" w:hAnsi="Times New Roman" w:cs="Times New Roman"/>
                <w:b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 150 </w:t>
            </w: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= 670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Выбери маршрут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Числовые головоломки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судоку</w:t>
            </w:r>
            <w:proofErr w:type="spellEnd"/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В царстве смекалки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В царстве смекалки </w:t>
            </w:r>
          </w:p>
        </w:tc>
        <w:tc>
          <w:tcPr>
            <w:tcW w:w="6066" w:type="dxa"/>
          </w:tcPr>
          <w:p w:rsidR="0071504B" w:rsidRPr="0071504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71504B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Мир занимательных задач </w:t>
            </w:r>
          </w:p>
        </w:tc>
        <w:tc>
          <w:tcPr>
            <w:tcW w:w="6066" w:type="dxa"/>
          </w:tcPr>
          <w:p w:rsidR="0071504B" w:rsidRPr="00D53146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Геометрический калейдоскоп </w:t>
            </w:r>
          </w:p>
        </w:tc>
        <w:tc>
          <w:tcPr>
            <w:tcW w:w="6066" w:type="dxa"/>
          </w:tcPr>
          <w:p w:rsidR="0071504B" w:rsidRPr="00D53146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танграма</w:t>
            </w:r>
            <w:proofErr w:type="spellEnd"/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: без разбиения изображения на части; заданного в уменьшенном масштабе.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Интеллектуальная разминка </w:t>
            </w:r>
          </w:p>
        </w:tc>
        <w:tc>
          <w:tcPr>
            <w:tcW w:w="6066" w:type="dxa"/>
          </w:tcPr>
          <w:p w:rsidR="0071504B" w:rsidRPr="00D53146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proofErr w:type="gramStart"/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Разверни листок </w:t>
            </w:r>
          </w:p>
        </w:tc>
        <w:tc>
          <w:tcPr>
            <w:tcW w:w="6066" w:type="dxa"/>
          </w:tcPr>
          <w:p w:rsidR="0071504B" w:rsidRPr="00D53146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От секунды до столетия </w:t>
            </w:r>
          </w:p>
        </w:tc>
        <w:tc>
          <w:tcPr>
            <w:tcW w:w="6066" w:type="dxa"/>
          </w:tcPr>
          <w:p w:rsidR="0071504B" w:rsidRPr="00D53146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proofErr w:type="gramStart"/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Время и его единицы: час, минута, секунда; сутки, неделя, год, век.</w:t>
            </w:r>
            <w:proofErr w:type="gramEnd"/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</w:t>
            </w: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lastRenderedPageBreak/>
              <w:t>Составление различных задач, используя данные о возрасте своих родственников.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504B" w:rsidRPr="0065072B" w:rsidTr="00D53146">
        <w:trPr>
          <w:trHeight w:val="115"/>
        </w:trPr>
        <w:tc>
          <w:tcPr>
            <w:tcW w:w="662" w:type="dxa"/>
          </w:tcPr>
          <w:p w:rsidR="0071504B" w:rsidRPr="007230AD" w:rsidRDefault="0071504B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875" w:type="dxa"/>
          </w:tcPr>
          <w:p w:rsidR="0071504B" w:rsidRPr="00D25EDB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От секунды до столетия </w:t>
            </w:r>
          </w:p>
        </w:tc>
        <w:tc>
          <w:tcPr>
            <w:tcW w:w="6066" w:type="dxa"/>
          </w:tcPr>
          <w:p w:rsidR="0071504B" w:rsidRPr="00D53146" w:rsidRDefault="0071504B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proofErr w:type="gramStart"/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Время и его единицы: час, минута, секунда; сутки, неделя, год, век.</w:t>
            </w:r>
            <w:proofErr w:type="gramEnd"/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 xml:space="preserve">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</w:tc>
        <w:tc>
          <w:tcPr>
            <w:tcW w:w="1287" w:type="dxa"/>
          </w:tcPr>
          <w:p w:rsidR="0071504B" w:rsidRPr="007D4826" w:rsidRDefault="0071504B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71504B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281" w:type="dxa"/>
          </w:tcPr>
          <w:p w:rsidR="0071504B" w:rsidRPr="0065072B" w:rsidRDefault="0071504B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3146" w:rsidRPr="0065072B" w:rsidTr="00D53146">
        <w:trPr>
          <w:trHeight w:val="115"/>
        </w:trPr>
        <w:tc>
          <w:tcPr>
            <w:tcW w:w="662" w:type="dxa"/>
          </w:tcPr>
          <w:p w:rsidR="00D53146" w:rsidRPr="007230AD" w:rsidRDefault="00D53146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75" w:type="dxa"/>
          </w:tcPr>
          <w:p w:rsidR="00D53146" w:rsidRPr="00D25EDB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Числовые головоломки </w:t>
            </w:r>
          </w:p>
        </w:tc>
        <w:tc>
          <w:tcPr>
            <w:tcW w:w="6066" w:type="dxa"/>
          </w:tcPr>
          <w:p w:rsidR="00D53146" w:rsidRPr="00D53146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какуро</w:t>
            </w:r>
            <w:proofErr w:type="spellEnd"/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87" w:type="dxa"/>
          </w:tcPr>
          <w:p w:rsidR="00D53146" w:rsidRPr="007D4826" w:rsidRDefault="00D53146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3146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281" w:type="dxa"/>
          </w:tcPr>
          <w:p w:rsidR="00D53146" w:rsidRPr="0065072B" w:rsidRDefault="00D53146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3146" w:rsidRPr="0065072B" w:rsidTr="00D53146">
        <w:trPr>
          <w:trHeight w:val="115"/>
        </w:trPr>
        <w:tc>
          <w:tcPr>
            <w:tcW w:w="662" w:type="dxa"/>
          </w:tcPr>
          <w:p w:rsidR="00D53146" w:rsidRPr="007230AD" w:rsidRDefault="00D53146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75" w:type="dxa"/>
          </w:tcPr>
          <w:p w:rsidR="00D53146" w:rsidRPr="00D25EDB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>Конкурс смекалки</w:t>
            </w:r>
          </w:p>
        </w:tc>
        <w:tc>
          <w:tcPr>
            <w:tcW w:w="6066" w:type="dxa"/>
          </w:tcPr>
          <w:p w:rsidR="00D53146" w:rsidRPr="00D53146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Задачи в стихах. Задачи-шутки. Задачи-смекалки.</w:t>
            </w:r>
          </w:p>
        </w:tc>
        <w:tc>
          <w:tcPr>
            <w:tcW w:w="1287" w:type="dxa"/>
          </w:tcPr>
          <w:p w:rsidR="00D53146" w:rsidRPr="007D4826" w:rsidRDefault="00D53146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3146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281" w:type="dxa"/>
          </w:tcPr>
          <w:p w:rsidR="00D53146" w:rsidRPr="0065072B" w:rsidRDefault="00D53146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3146" w:rsidRPr="0065072B" w:rsidTr="00D53146">
        <w:trPr>
          <w:trHeight w:val="115"/>
        </w:trPr>
        <w:tc>
          <w:tcPr>
            <w:tcW w:w="662" w:type="dxa"/>
          </w:tcPr>
          <w:p w:rsidR="00D53146" w:rsidRPr="007230AD" w:rsidRDefault="00D53146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75" w:type="dxa"/>
          </w:tcPr>
          <w:p w:rsidR="00D53146" w:rsidRPr="00D25EDB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Это было в старину </w:t>
            </w:r>
          </w:p>
        </w:tc>
        <w:tc>
          <w:tcPr>
            <w:tcW w:w="6066" w:type="dxa"/>
          </w:tcPr>
          <w:p w:rsidR="00D53146" w:rsidRPr="00D53146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      </w:r>
          </w:p>
        </w:tc>
        <w:tc>
          <w:tcPr>
            <w:tcW w:w="1287" w:type="dxa"/>
          </w:tcPr>
          <w:p w:rsidR="00D53146" w:rsidRPr="007D4826" w:rsidRDefault="00D53146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3146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281" w:type="dxa"/>
          </w:tcPr>
          <w:p w:rsidR="00D53146" w:rsidRPr="0065072B" w:rsidRDefault="00D53146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3146" w:rsidRPr="0065072B" w:rsidTr="00D53146">
        <w:trPr>
          <w:trHeight w:val="115"/>
        </w:trPr>
        <w:tc>
          <w:tcPr>
            <w:tcW w:w="662" w:type="dxa"/>
          </w:tcPr>
          <w:p w:rsidR="00D53146" w:rsidRPr="007230AD" w:rsidRDefault="00D53146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75" w:type="dxa"/>
          </w:tcPr>
          <w:p w:rsidR="00D53146" w:rsidRPr="00D25EDB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Математические фокусы </w:t>
            </w:r>
          </w:p>
        </w:tc>
        <w:tc>
          <w:tcPr>
            <w:tcW w:w="6066" w:type="dxa"/>
          </w:tcPr>
          <w:p w:rsidR="00D53146" w:rsidRPr="00D53146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  <w:tc>
          <w:tcPr>
            <w:tcW w:w="1287" w:type="dxa"/>
          </w:tcPr>
          <w:p w:rsidR="00D53146" w:rsidRPr="007D4826" w:rsidRDefault="00D53146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3146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281" w:type="dxa"/>
          </w:tcPr>
          <w:p w:rsidR="00D53146" w:rsidRPr="0065072B" w:rsidRDefault="00D53146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3146" w:rsidRPr="0065072B" w:rsidTr="00D53146">
        <w:trPr>
          <w:trHeight w:val="115"/>
        </w:trPr>
        <w:tc>
          <w:tcPr>
            <w:tcW w:w="662" w:type="dxa"/>
          </w:tcPr>
          <w:p w:rsidR="00D53146" w:rsidRPr="007230AD" w:rsidRDefault="00D53146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875" w:type="dxa"/>
          </w:tcPr>
          <w:p w:rsidR="00D53146" w:rsidRPr="00D25EDB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Энциклопедия математических развлечений </w:t>
            </w:r>
          </w:p>
        </w:tc>
        <w:tc>
          <w:tcPr>
            <w:tcW w:w="6066" w:type="dxa"/>
          </w:tcPr>
          <w:p w:rsidR="00D53146" w:rsidRPr="00D53146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  <w:tc>
          <w:tcPr>
            <w:tcW w:w="1287" w:type="dxa"/>
          </w:tcPr>
          <w:p w:rsidR="00D53146" w:rsidRPr="007D4826" w:rsidRDefault="00D53146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3146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281" w:type="dxa"/>
          </w:tcPr>
          <w:p w:rsidR="00D53146" w:rsidRPr="0065072B" w:rsidRDefault="00D53146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3146" w:rsidRPr="0065072B" w:rsidTr="00D53146">
        <w:trPr>
          <w:trHeight w:val="115"/>
        </w:trPr>
        <w:tc>
          <w:tcPr>
            <w:tcW w:w="662" w:type="dxa"/>
          </w:tcPr>
          <w:p w:rsidR="00D53146" w:rsidRPr="007230AD" w:rsidRDefault="00D53146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75" w:type="dxa"/>
          </w:tcPr>
          <w:p w:rsidR="00D53146" w:rsidRPr="00D25EDB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Энциклопедия математических развлечений </w:t>
            </w:r>
          </w:p>
        </w:tc>
        <w:tc>
          <w:tcPr>
            <w:tcW w:w="6066" w:type="dxa"/>
          </w:tcPr>
          <w:p w:rsidR="00D53146" w:rsidRPr="00D53146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  <w:tc>
          <w:tcPr>
            <w:tcW w:w="1287" w:type="dxa"/>
          </w:tcPr>
          <w:p w:rsidR="00D53146" w:rsidRPr="007D4826" w:rsidRDefault="00D53146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3146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281" w:type="dxa"/>
          </w:tcPr>
          <w:p w:rsidR="00D53146" w:rsidRPr="0065072B" w:rsidRDefault="00D53146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3146" w:rsidRPr="0065072B" w:rsidTr="00D53146">
        <w:trPr>
          <w:trHeight w:val="115"/>
        </w:trPr>
        <w:tc>
          <w:tcPr>
            <w:tcW w:w="662" w:type="dxa"/>
          </w:tcPr>
          <w:p w:rsidR="00D53146" w:rsidRPr="007230AD" w:rsidRDefault="00D53146" w:rsidP="00C60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75" w:type="dxa"/>
          </w:tcPr>
          <w:p w:rsidR="00D53146" w:rsidRPr="00D25EDB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</w:pPr>
            <w:r w:rsidRPr="00D25EDB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8"/>
                <w:szCs w:val="28"/>
                <w:lang w:eastAsia="ru-RU"/>
              </w:rPr>
              <w:t xml:space="preserve">Математический лабиринт </w:t>
            </w:r>
          </w:p>
        </w:tc>
        <w:tc>
          <w:tcPr>
            <w:tcW w:w="6066" w:type="dxa"/>
          </w:tcPr>
          <w:p w:rsidR="00D53146" w:rsidRPr="00D53146" w:rsidRDefault="00D53146" w:rsidP="00C60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</w:pPr>
            <w:r w:rsidRPr="00D53146">
              <w:rPr>
                <w:rFonts w:ascii="Times New Roman" w:eastAsia="Times New Roman" w:hAnsi="Times New Roman" w:cs="Times New Roman"/>
                <w:color w:val="191919"/>
                <w:w w:val="105"/>
                <w:sz w:val="28"/>
                <w:szCs w:val="28"/>
                <w:lang w:eastAsia="ru-RU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  <w:tc>
          <w:tcPr>
            <w:tcW w:w="1287" w:type="dxa"/>
          </w:tcPr>
          <w:p w:rsidR="00D53146" w:rsidRPr="007D4826" w:rsidRDefault="00D53146" w:rsidP="00C6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3146" w:rsidRDefault="00D862E3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281" w:type="dxa"/>
          </w:tcPr>
          <w:p w:rsidR="00D53146" w:rsidRPr="0065072B" w:rsidRDefault="00D53146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53146" w:rsidRPr="006B69C4" w:rsidRDefault="00D53146" w:rsidP="00D5314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D53146" w:rsidRPr="006B69C4" w:rsidRDefault="00D53146" w:rsidP="00D5314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Заместитель директора по ВВР                                                                                                                                                      _____________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Авсецина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D53146" w:rsidRPr="00EA0478" w:rsidRDefault="00D54DA4" w:rsidP="00D53146">
      <w:pPr>
        <w:tabs>
          <w:tab w:val="left" w:pos="11910"/>
        </w:tabs>
        <w:jc w:val="right"/>
        <w:rPr>
          <w:rFonts w:ascii="Calibri" w:eastAsia="Calibri" w:hAnsi="Calibri" w:cs="Calibri"/>
          <w:u w:val="single"/>
        </w:rPr>
      </w:pPr>
      <w:r w:rsidRPr="00EA04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</w:t>
      </w:r>
      <w:r w:rsidR="00D53146" w:rsidRPr="00EA04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.08.2023г</w:t>
      </w:r>
    </w:p>
    <w:p w:rsidR="00D53146" w:rsidRDefault="00D53146" w:rsidP="00D53146"/>
    <w:p w:rsidR="00233D91" w:rsidRPr="00124561" w:rsidRDefault="00233D91" w:rsidP="00D761EA">
      <w:pPr>
        <w:autoSpaceDE w:val="0"/>
        <w:autoSpaceDN w:val="0"/>
        <w:adjustRightInd w:val="0"/>
        <w:spacing w:after="0" w:line="240" w:lineRule="auto"/>
        <w:ind w:left="-851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3D91" w:rsidRPr="00124561" w:rsidSect="00EF7E7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E75"/>
    <w:rsid w:val="00124561"/>
    <w:rsid w:val="001E321B"/>
    <w:rsid w:val="00233D91"/>
    <w:rsid w:val="0038464A"/>
    <w:rsid w:val="0071504B"/>
    <w:rsid w:val="009557BA"/>
    <w:rsid w:val="00D25EDB"/>
    <w:rsid w:val="00D53146"/>
    <w:rsid w:val="00D54DA4"/>
    <w:rsid w:val="00D761EA"/>
    <w:rsid w:val="00D862E3"/>
    <w:rsid w:val="00EA0478"/>
    <w:rsid w:val="00EF7E75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Марченко</dc:creator>
  <cp:lastModifiedBy>2</cp:lastModifiedBy>
  <cp:revision>4</cp:revision>
  <dcterms:created xsi:type="dcterms:W3CDTF">2023-09-21T18:19:00Z</dcterms:created>
  <dcterms:modified xsi:type="dcterms:W3CDTF">2023-09-25T11:17:00Z</dcterms:modified>
</cp:coreProperties>
</file>