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4A" w:rsidRDefault="00FA5A4A" w:rsidP="00D63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bookmarkStart w:id="0" w:name="_Hlk132283057"/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Отдел образования Администрации Советского района</w:t>
      </w:r>
      <w:r w:rsidR="00A73FC2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Ростовской области</w:t>
      </w:r>
    </w:p>
    <w:p w:rsidR="006E7B84" w:rsidRPr="00CC7C12" w:rsidRDefault="00D6350B" w:rsidP="00D63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D6350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4759"/>
      </w:tblGrid>
      <w:tr w:rsidR="006E7B84" w:rsidRPr="006E7B84" w:rsidTr="00D62B85">
        <w:trPr>
          <w:trHeight w:val="1597"/>
        </w:trPr>
        <w:tc>
          <w:tcPr>
            <w:tcW w:w="2531" w:type="pct"/>
          </w:tcPr>
          <w:p w:rsidR="006E7B84" w:rsidRPr="003D1E64" w:rsidRDefault="00D6350B" w:rsidP="006E7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1E6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ПРИНЯТО</w:t>
            </w:r>
          </w:p>
          <w:p w:rsidR="006E7B84" w:rsidRPr="003D1E64" w:rsidRDefault="006E7B84" w:rsidP="006E7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заседании </w:t>
            </w:r>
            <w:r w:rsidR="00985619"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едагогического</w:t>
            </w:r>
            <w:r w:rsidR="00BB62E5"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совета</w:t>
            </w:r>
          </w:p>
          <w:p w:rsidR="006E7B84" w:rsidRPr="003D1E64" w:rsidRDefault="006E7B84" w:rsidP="00D6350B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  <w:r w:rsidR="00BB62E5"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65A4"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1 </w:t>
            </w:r>
            <w:r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«</w:t>
            </w:r>
            <w:r w:rsidR="00D6350B"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3C2C11"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августа 2023</w:t>
            </w:r>
            <w:r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469" w:type="pct"/>
          </w:tcPr>
          <w:p w:rsidR="006E7B84" w:rsidRPr="003D1E64" w:rsidRDefault="006E7B84" w:rsidP="006E7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1E6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</w:p>
          <w:p w:rsidR="006E7B84" w:rsidRPr="003D1E64" w:rsidRDefault="006E7B84" w:rsidP="00D6350B">
            <w:pPr>
              <w:widowControl w:val="0"/>
              <w:autoSpaceDE w:val="0"/>
              <w:autoSpaceDN w:val="0"/>
              <w:spacing w:after="0" w:line="240" w:lineRule="auto"/>
              <w:ind w:firstLine="65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="00D6350B"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МБОУ Советская СОШ</w:t>
            </w:r>
          </w:p>
          <w:p w:rsidR="006E7B84" w:rsidRPr="003D1E64" w:rsidRDefault="00D6350B" w:rsidP="006E7B84">
            <w:pPr>
              <w:widowControl w:val="0"/>
              <w:tabs>
                <w:tab w:val="left" w:pos="19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_____________Емельяненко Т.Н.</w:t>
            </w:r>
          </w:p>
          <w:p w:rsidR="006E7B84" w:rsidRPr="003D1E64" w:rsidRDefault="006E7B84" w:rsidP="007765A4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  <w:r w:rsidR="00BB62E5"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="00BB62E5"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C2C11"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3C2C11"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августа 2023</w:t>
            </w:r>
            <w:r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6E7B84" w:rsidRPr="003D1E64" w:rsidRDefault="006E7B84" w:rsidP="00D6350B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3C2C11" w:rsidRPr="003D1E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109</w:t>
            </w:r>
          </w:p>
        </w:tc>
      </w:tr>
    </w:tbl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</w:t>
      </w:r>
      <w:r w:rsidR="00BB6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</w:t>
      </w:r>
    </w:p>
    <w:p w:rsidR="006E7B84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ОБЩЕРАЗВИВАЮЩАЯ </w:t>
      </w:r>
      <w:r w:rsidR="006E7B84" w:rsidRPr="006E7B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ПРОГРАММА</w:t>
      </w:r>
    </w:p>
    <w:p w:rsidR="007765A4" w:rsidRPr="006E7B84" w:rsidRDefault="007765A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D6350B" w:rsidRPr="007765A4" w:rsidRDefault="00B0154D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</w:pPr>
      <w:r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  <w:t>художественная н</w:t>
      </w:r>
      <w:r w:rsidR="007765A4" w:rsidRPr="007765A4"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  <w:u w:val="single"/>
        </w:rPr>
        <w:t>аправленность</w:t>
      </w:r>
    </w:p>
    <w:p w:rsidR="007765A4" w:rsidRDefault="007765A4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Cs/>
          <w:color w:val="000000" w:themeColor="text1"/>
          <w:sz w:val="28"/>
          <w:szCs w:val="28"/>
        </w:rPr>
      </w:pPr>
    </w:p>
    <w:p w:rsidR="006E7B84" w:rsidRPr="006E7B84" w:rsidRDefault="006E7B84" w:rsidP="000A08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</w:p>
    <w:p w:rsidR="006E7B84" w:rsidRPr="008B151A" w:rsidRDefault="007765A4" w:rsidP="000A085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«</w:t>
      </w:r>
      <w:r w:rsidR="009A4655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Краски донской земли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E7B84" w:rsidRPr="006E7B84" w:rsidRDefault="006E7B84" w:rsidP="008F5E3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Уровеньпрограммы</w:t>
      </w:r>
      <w:proofErr w:type="spellEnd"/>
      <w:r w:rsidRPr="006E7B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6E7B84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</w:rPr>
        <w:t>__</w:t>
      </w:r>
      <w:r w:rsidR="00D6350B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  <w:szCs w:val="28"/>
          <w:u w:val="single"/>
        </w:rPr>
        <w:t>стартовый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</w:t>
      </w:r>
      <w:r w:rsidR="00542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6E7B8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__</w:t>
      </w:r>
      <w:proofErr w:type="gramStart"/>
      <w:r w:rsidR="00D6350B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  <w:u w:val="single"/>
        </w:rPr>
        <w:t>типовая</w:t>
      </w:r>
      <w:proofErr w:type="spellEnd"/>
      <w:proofErr w:type="gramEnd"/>
      <w:r w:rsidRPr="006E7B84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__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542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6E7B8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_</w:t>
      </w:r>
      <w:proofErr w:type="spellStart"/>
      <w:r w:rsidR="00D6350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u w:val="single"/>
        </w:rPr>
        <w:t>разноуровневая</w:t>
      </w:r>
      <w:proofErr w:type="spellEnd"/>
      <w:r w:rsidRPr="006E7B84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___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детей:</w:t>
      </w:r>
      <w:r w:rsidR="00542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</w:t>
      </w:r>
      <w:r w:rsidR="00BB62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9A465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11</w:t>
      </w:r>
      <w:r w:rsidR="00D6350B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 xml:space="preserve"> </w:t>
      </w:r>
      <w:r w:rsidRPr="006E7B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</w:t>
      </w:r>
      <w:r w:rsidR="00BB62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9A4655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u w:val="single"/>
        </w:rPr>
        <w:t>12</w:t>
      </w:r>
      <w:r w:rsidR="00D635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u w:val="single"/>
        </w:rPr>
        <w:t xml:space="preserve"> </w:t>
      </w:r>
      <w:r w:rsidRPr="006E7B8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лет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</w:t>
      </w:r>
      <w:r w:rsidR="00B01A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реализации:</w:t>
      </w:r>
      <w:r w:rsidRPr="006E7B84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__</w:t>
      </w:r>
      <w:r w:rsidR="00590719" w:rsidRPr="00590719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1 год</w:t>
      </w:r>
      <w:r w:rsidR="00590719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(</w:t>
      </w:r>
      <w:r w:rsidR="0016163E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68</w:t>
      </w:r>
      <w:r w:rsidR="00D6350B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 xml:space="preserve"> часов</w:t>
      </w:r>
      <w:r w:rsidR="00590719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u w:val="single"/>
        </w:rPr>
        <w:t>)</w:t>
      </w:r>
      <w:r w:rsidRPr="006E7B84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_</w:t>
      </w:r>
    </w:p>
    <w:p w:rsid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765A4" w:rsidRPr="006E7B84" w:rsidRDefault="007765A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Разработчик:</w:t>
      </w:r>
      <w:r w:rsidR="00542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35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педагог дополнительного образования, </w:t>
      </w:r>
      <w:proofErr w:type="spellStart"/>
      <w:r w:rsidR="009A46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Арженовская</w:t>
      </w:r>
      <w:proofErr w:type="spellEnd"/>
      <w:r w:rsidR="009A465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Ольга Владимировна</w:t>
      </w:r>
    </w:p>
    <w:p w:rsidR="006E7B84" w:rsidRPr="006E7B84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B84" w:rsidRPr="006E7B84" w:rsidRDefault="006E7B84" w:rsidP="006E7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0B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50B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7B84" w:rsidRPr="003D1E64" w:rsidRDefault="00D6350B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1E6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3D1E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1E64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</w:p>
    <w:p w:rsidR="00407C36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E64">
        <w:rPr>
          <w:rFonts w:ascii="Times New Roman" w:hAnsi="Times New Roman" w:cs="Times New Roman"/>
          <w:sz w:val="28"/>
          <w:szCs w:val="28"/>
        </w:rPr>
        <w:t>202</w:t>
      </w:r>
      <w:bookmarkEnd w:id="0"/>
      <w:r w:rsidR="009A4655" w:rsidRPr="003D1E64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407C36">
        <w:rPr>
          <w:rFonts w:ascii="Times New Roman" w:hAnsi="Times New Roman" w:cs="Times New Roman"/>
          <w:sz w:val="28"/>
          <w:szCs w:val="28"/>
        </w:rPr>
        <w:br w:type="page"/>
      </w:r>
    </w:p>
    <w:p w:rsidR="006E7B84" w:rsidRDefault="007765A4" w:rsidP="00776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7765A4" w:rsidRDefault="007765A4" w:rsidP="007765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5A4" w:rsidRPr="007765A4" w:rsidRDefault="00B0154D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ab/>
        <w:t>ПОЯСНИТЕЛЬНАЯ ЗАПИСКА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7765A4" w:rsidRPr="007765A4">
        <w:rPr>
          <w:rFonts w:ascii="Times New Roman" w:hAnsi="Times New Roman" w:cs="Times New Roman"/>
          <w:bCs/>
          <w:sz w:val="28"/>
          <w:szCs w:val="28"/>
        </w:rPr>
        <w:t>3</w:t>
      </w:r>
      <w:r w:rsidR="00920AB6">
        <w:rPr>
          <w:rFonts w:ascii="Times New Roman" w:hAnsi="Times New Roman" w:cs="Times New Roman"/>
          <w:bCs/>
          <w:sz w:val="28"/>
          <w:szCs w:val="28"/>
        </w:rPr>
        <w:t>-4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УЧЕБНЫЙ ПЛАН. КАЛЕНДАРНЫЙ УЧЕБНЫЙ ГРАФИК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5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2.1 Учебный план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стр.5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2.2 Календарный учебный график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14A7E">
        <w:rPr>
          <w:rFonts w:ascii="Times New Roman" w:hAnsi="Times New Roman" w:cs="Times New Roman"/>
          <w:bCs/>
          <w:sz w:val="28"/>
          <w:szCs w:val="28"/>
        </w:rPr>
        <w:t>стр.7</w:t>
      </w:r>
      <w:r w:rsidR="00920AB6">
        <w:rPr>
          <w:rFonts w:ascii="Times New Roman" w:hAnsi="Times New Roman" w:cs="Times New Roman"/>
          <w:bCs/>
          <w:sz w:val="28"/>
          <w:szCs w:val="28"/>
        </w:rPr>
        <w:t>-10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III.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СОДЕРЖАНИЕ ПРОГРАММЫ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A76456">
        <w:rPr>
          <w:rFonts w:ascii="Times New Roman" w:hAnsi="Times New Roman" w:cs="Times New Roman"/>
          <w:bCs/>
          <w:sz w:val="28"/>
          <w:szCs w:val="28"/>
        </w:rPr>
        <w:t>11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3.1 Условия реализации программы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A76456">
        <w:rPr>
          <w:rFonts w:ascii="Times New Roman" w:hAnsi="Times New Roman" w:cs="Times New Roman"/>
          <w:bCs/>
          <w:sz w:val="28"/>
          <w:szCs w:val="28"/>
        </w:rPr>
        <w:t>11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3.2 Формы контроля и аттестации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 w:rsidR="00A76456">
        <w:rPr>
          <w:rFonts w:ascii="Times New Roman" w:hAnsi="Times New Roman" w:cs="Times New Roman"/>
          <w:bCs/>
          <w:sz w:val="28"/>
          <w:szCs w:val="28"/>
        </w:rPr>
        <w:t>1</w:t>
      </w:r>
    </w:p>
    <w:p w:rsidR="007765A4" w:rsidRPr="007765A4" w:rsidRDefault="007765A4" w:rsidP="00B0154D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3.3 Планируемые результаты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 w:rsidR="00A76456">
        <w:rPr>
          <w:rFonts w:ascii="Times New Roman" w:hAnsi="Times New Roman" w:cs="Times New Roman"/>
          <w:bCs/>
          <w:sz w:val="28"/>
          <w:szCs w:val="28"/>
        </w:rPr>
        <w:t>1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IV.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МЕТОДИЧЕСКОЕ ОБЕСПЕЧЕНИЕ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Pr="007765A4">
        <w:rPr>
          <w:rFonts w:ascii="Times New Roman" w:hAnsi="Times New Roman" w:cs="Times New Roman"/>
          <w:bCs/>
          <w:sz w:val="28"/>
          <w:szCs w:val="28"/>
        </w:rPr>
        <w:t>1</w:t>
      </w:r>
      <w:r w:rsidR="00920AB6">
        <w:rPr>
          <w:rFonts w:ascii="Times New Roman" w:hAnsi="Times New Roman" w:cs="Times New Roman"/>
          <w:bCs/>
          <w:sz w:val="28"/>
          <w:szCs w:val="28"/>
        </w:rPr>
        <w:t>2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V. ДИАГНОСТИЧЕСКИЙ ИНСТРУМЕНТАРИЙ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920AB6">
        <w:rPr>
          <w:rFonts w:ascii="Times New Roman" w:hAnsi="Times New Roman" w:cs="Times New Roman"/>
          <w:bCs/>
          <w:sz w:val="28"/>
          <w:szCs w:val="28"/>
        </w:rPr>
        <w:t>12-13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VI.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  <w:t>СПИСОК ЛИТЕРАТУРЫ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920AB6">
        <w:rPr>
          <w:rFonts w:ascii="Times New Roman" w:hAnsi="Times New Roman" w:cs="Times New Roman"/>
          <w:bCs/>
          <w:sz w:val="28"/>
          <w:szCs w:val="28"/>
        </w:rPr>
        <w:t>13</w:t>
      </w:r>
    </w:p>
    <w:p w:rsidR="007765A4" w:rsidRP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VII.ПРИЛОЖЕНИЯ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920AB6">
        <w:rPr>
          <w:rFonts w:ascii="Times New Roman" w:hAnsi="Times New Roman" w:cs="Times New Roman"/>
          <w:bCs/>
          <w:sz w:val="28"/>
          <w:szCs w:val="28"/>
        </w:rPr>
        <w:t>14</w:t>
      </w:r>
    </w:p>
    <w:p w:rsid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765A4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Pr="007765A4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</w:r>
      <w:r w:rsidR="00B0154D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920AB6">
        <w:rPr>
          <w:rFonts w:ascii="Times New Roman" w:hAnsi="Times New Roman" w:cs="Times New Roman"/>
          <w:bCs/>
          <w:sz w:val="28"/>
          <w:szCs w:val="28"/>
        </w:rPr>
        <w:t>14-15</w:t>
      </w:r>
    </w:p>
    <w:p w:rsidR="00C62DB6" w:rsidRPr="007765A4" w:rsidRDefault="00920AB6" w:rsidP="007765A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стр.16</w:t>
      </w:r>
    </w:p>
    <w:p w:rsidR="007765A4" w:rsidRDefault="007765A4" w:rsidP="007765A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765A4" w:rsidRDefault="00407C36" w:rsidP="0084656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7B84" w:rsidRDefault="00F14950" w:rsidP="0009076C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3279555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E7B84" w:rsidRPr="006E7B84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  <w:bookmarkEnd w:id="2"/>
    </w:p>
    <w:p w:rsidR="00846564" w:rsidRDefault="00846564" w:rsidP="00D6350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60205" w:rsidRPr="00460205" w:rsidRDefault="00460205" w:rsidP="0046020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</w:t>
      </w:r>
    </w:p>
    <w:p w:rsidR="00460205" w:rsidRPr="00460205" w:rsidRDefault="00460205" w:rsidP="004602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системе общественного воспитания детей среднего школьного возраста большое место отводится рисованию, имеющему </w:t>
      </w:r>
      <w:proofErr w:type="gramStart"/>
      <w:r w:rsidRPr="00460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важное значение</w:t>
      </w:r>
      <w:proofErr w:type="gramEnd"/>
      <w:r w:rsidRPr="00460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всестороннего развития личности. В процессе рисования у ребенка совершенствуются наблюдательность, творческая активность, эстетическое восприятие, умение доступными средствами создавать авторские работы.</w:t>
      </w:r>
    </w:p>
    <w:p w:rsidR="00460205" w:rsidRPr="00460205" w:rsidRDefault="00460205" w:rsidP="004602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рисованием развивают умение видеть прекрасное в окружающей жизни, в произведениях искусства. Дети постепенно начинают понимать произведения живописи, графики, декоративно-прикладного искусства, а так же знакомятся с произведениями выдающихся русских и европейских художников.</w:t>
      </w:r>
    </w:p>
    <w:p w:rsidR="00460205" w:rsidRDefault="00460205" w:rsidP="004602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60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Отличительные особенности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программы</w:t>
      </w:r>
    </w:p>
    <w:p w:rsidR="00460205" w:rsidRPr="00460205" w:rsidRDefault="00460205" w:rsidP="0046020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Новизна </w:t>
      </w:r>
      <w:r w:rsidRPr="0046020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данной программы заключается в том, что в процессе реализации данной программы</w:t>
      </w:r>
      <w:r w:rsidRPr="0046020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460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освоение материала в основном происходит в процессе творческой деятельности учащихся. Работа в материале в области изобразительного искусства осуществляется в технике живописи и графики. Для живописи предлагается использовать гуашь, акварель, акриловые краски. Для графики – карандаши цветные и простые, уголь, пастель, </w:t>
      </w:r>
      <w:proofErr w:type="spellStart"/>
      <w:r w:rsidRPr="00460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линер</w:t>
      </w:r>
      <w:proofErr w:type="spellEnd"/>
      <w:r w:rsidRPr="00460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Задания, предлагаемые учащимся, в зависимости от ситуации можно варьировать, меняя местами. Педагог может предлагать другие, аналогичные темы, органично входящие в русло программы, чтобы целенаправленно повысить уровень знаний и умений обучающегося по программе ребенка. Программа не ограничивает учащегося в его творческих поисках и находках, а является стимулом к поиску собственного стиля в творчестве.</w:t>
      </w:r>
    </w:p>
    <w:p w:rsidR="00460205" w:rsidRPr="00460205" w:rsidRDefault="00460205" w:rsidP="004602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460205" w:rsidRPr="00460205" w:rsidRDefault="00460205" w:rsidP="004602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</w:p>
    <w:p w:rsidR="00460205" w:rsidRPr="00460205" w:rsidRDefault="00460205" w:rsidP="004602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индивидуальных творческих способностей ребенка средствами изобразительного и декоративно-прикладного искусства.</w:t>
      </w:r>
    </w:p>
    <w:p w:rsidR="00460205" w:rsidRPr="00460205" w:rsidRDefault="00460205" w:rsidP="0046020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</w:p>
    <w:p w:rsidR="00460205" w:rsidRPr="00460205" w:rsidRDefault="00460205" w:rsidP="0046020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</w:t>
      </w:r>
    </w:p>
    <w:p w:rsidR="00460205" w:rsidRPr="00460205" w:rsidRDefault="00460205" w:rsidP="0046020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обучить основам изобразительной грамоты (теоретическим и практическим основам графики, живописи, росписи по дереву);</w:t>
      </w:r>
    </w:p>
    <w:p w:rsidR="00460205" w:rsidRPr="00460205" w:rsidRDefault="00460205" w:rsidP="0046020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68"/>
        <w:rPr>
          <w:rFonts w:ascii="Calibri" w:eastAsia="Times New Roman" w:hAnsi="Calibri" w:cs="Arial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ознакомить с основами народного декоративно-прикладного искусства;</w:t>
      </w:r>
    </w:p>
    <w:p w:rsidR="00460205" w:rsidRPr="00460205" w:rsidRDefault="00460205" w:rsidP="0046020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ознакомить с выдающимися произведениями изобразительного искусства;</w:t>
      </w:r>
    </w:p>
    <w:p w:rsidR="00460205" w:rsidRPr="00460205" w:rsidRDefault="00460205" w:rsidP="0046020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знания о видах и жанрах изобразительного искусства;</w:t>
      </w:r>
    </w:p>
    <w:p w:rsidR="00460205" w:rsidRPr="00460205" w:rsidRDefault="00460205" w:rsidP="0046020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представления о средствах художественной выразительности необходимых для создания художественного образа.</w:t>
      </w:r>
    </w:p>
    <w:p w:rsidR="00460205" w:rsidRPr="00460205" w:rsidRDefault="00460205" w:rsidP="0046020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</w:t>
      </w:r>
    </w:p>
    <w:p w:rsidR="00460205" w:rsidRPr="00460205" w:rsidRDefault="00460205" w:rsidP="0046020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10" w:firstLine="900"/>
        <w:rPr>
          <w:rFonts w:ascii="Calibri" w:eastAsia="Times New Roman" w:hAnsi="Calibri" w:cs="Arial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познавательную активность;</w:t>
      </w:r>
    </w:p>
    <w:p w:rsidR="00460205" w:rsidRPr="00460205" w:rsidRDefault="00460205" w:rsidP="0046020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развивать пространственное мышление и творческое воображение, изобразительные способности, чувство композиционной меры.</w:t>
      </w:r>
    </w:p>
    <w:p w:rsidR="00460205" w:rsidRPr="00460205" w:rsidRDefault="00460205" w:rsidP="00460205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Личностные</w:t>
      </w:r>
    </w:p>
    <w:p w:rsidR="00460205" w:rsidRPr="00460205" w:rsidRDefault="00460205" w:rsidP="0046020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1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интерес  к изобразительному искусству;</w:t>
      </w:r>
    </w:p>
    <w:p w:rsidR="00460205" w:rsidRPr="00460205" w:rsidRDefault="00460205" w:rsidP="0046020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70"/>
        <w:rPr>
          <w:rFonts w:ascii="Calibri" w:eastAsia="Times New Roman" w:hAnsi="Calibri" w:cs="Arial"/>
          <w:color w:val="000000"/>
          <w:lang w:eastAsia="ru-RU"/>
        </w:rPr>
      </w:pPr>
      <w:r w:rsidRPr="004602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доброты, сопереживания,  радости от общения с красотой.</w:t>
      </w:r>
    </w:p>
    <w:p w:rsidR="00460205" w:rsidRDefault="00460205" w:rsidP="005907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229A" w:rsidRPr="0084229A" w:rsidRDefault="0084229A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программы </w:t>
      </w:r>
    </w:p>
    <w:p w:rsidR="0084229A" w:rsidRDefault="0084229A" w:rsidP="000C61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Направленность </w:t>
      </w:r>
      <w:r w:rsidR="000C6127">
        <w:rPr>
          <w:rFonts w:ascii="Times New Roman" w:hAnsi="Times New Roman" w:cs="Times New Roman"/>
          <w:color w:val="000000" w:themeColor="text1"/>
          <w:sz w:val="28"/>
          <w:szCs w:val="28"/>
        </w:rPr>
        <w:t>худ</w:t>
      </w:r>
      <w:r w:rsidR="008A0C32">
        <w:rPr>
          <w:rFonts w:ascii="Times New Roman" w:hAnsi="Times New Roman" w:cs="Times New Roman"/>
          <w:color w:val="000000" w:themeColor="text1"/>
          <w:sz w:val="28"/>
          <w:szCs w:val="28"/>
        </w:rPr>
        <w:t>ожественная</w:t>
      </w:r>
      <w:r w:rsidR="000C6127" w:rsidRPr="000C6127">
        <w:rPr>
          <w:rFonts w:ascii="Times New Roman" w:hAnsi="Times New Roman" w:cs="Times New Roman"/>
          <w:color w:val="000000" w:themeColor="text1"/>
          <w:sz w:val="28"/>
          <w:szCs w:val="28"/>
        </w:rPr>
        <w:t>, по содержанию яв</w:t>
      </w:r>
      <w:r w:rsidR="008A0C32">
        <w:rPr>
          <w:rFonts w:ascii="Times New Roman" w:hAnsi="Times New Roman" w:cs="Times New Roman"/>
          <w:color w:val="000000" w:themeColor="text1"/>
          <w:sz w:val="28"/>
          <w:szCs w:val="28"/>
        </w:rPr>
        <w:t>ляется художественно-эстетической</w:t>
      </w:r>
      <w:r w:rsidR="000C6127" w:rsidRPr="000C6127">
        <w:rPr>
          <w:rFonts w:ascii="Times New Roman" w:hAnsi="Times New Roman" w:cs="Times New Roman"/>
          <w:color w:val="000000" w:themeColor="text1"/>
          <w:sz w:val="28"/>
          <w:szCs w:val="28"/>
        </w:rPr>
        <w:t>, общекультурная, по форме организации кружковая</w:t>
      </w:r>
      <w:r w:rsidR="000C61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154D" w:rsidRPr="0084229A" w:rsidRDefault="00B0154D" w:rsidP="000C61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Тип программы общеразвивающая.</w:t>
      </w:r>
    </w:p>
    <w:p w:rsidR="00B0154D" w:rsidRDefault="00B0154D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29A" w:rsidRDefault="0084229A" w:rsidP="00D635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освоения</w:t>
      </w:r>
      <w:r w:rsidR="004602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>стартовый (</w:t>
      </w:r>
      <w:r w:rsidR="000C6127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начальный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61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29A" w:rsidRDefault="0084229A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2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Объем и срок освоения программы </w:t>
      </w:r>
    </w:p>
    <w:p w:rsidR="0084229A" w:rsidRDefault="00B0154D" w:rsidP="00B015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образов</w:t>
      </w:r>
      <w:r w:rsidR="008A0C32">
        <w:rPr>
          <w:rFonts w:ascii="Times New Roman" w:hAnsi="Times New Roman" w:cs="Times New Roman"/>
          <w:color w:val="000000" w:themeColor="text1"/>
          <w:sz w:val="28"/>
          <w:szCs w:val="28"/>
        </w:rPr>
        <w:t>ательная программа «Краски донской земли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рассчитана на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>год в объеме 70 часов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791A" w:rsidRDefault="0022791A" w:rsidP="00A9623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Hlk132720933"/>
    </w:p>
    <w:p w:rsidR="00A96234" w:rsidRDefault="00D62B85" w:rsidP="00023C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2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Режим занятий </w:t>
      </w:r>
    </w:p>
    <w:p w:rsidR="00D62B85" w:rsidRDefault="00A96234" w:rsidP="00A962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занятий кружка строится из расчёта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в неделю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академических часа с десятиминутной переменой. В год </w:t>
      </w:r>
      <w:r w:rsidR="0016163E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6163E">
        <w:rPr>
          <w:rFonts w:ascii="Times New Roman" w:hAnsi="Times New Roman" w:cs="Times New Roman"/>
          <w:color w:val="000000" w:themeColor="text1"/>
          <w:sz w:val="28"/>
          <w:szCs w:val="28"/>
        </w:rPr>
        <w:t>, 34 недели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. Образовательный проце</w:t>
      </w:r>
      <w:proofErr w:type="gramStart"/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сс стр</w:t>
      </w:r>
      <w:proofErr w:type="gramEnd"/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22791A" w:rsidRDefault="0022791A" w:rsidP="00A9623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6234" w:rsidRDefault="00753FBA" w:rsidP="00023C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F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занятий</w:t>
      </w:r>
    </w:p>
    <w:p w:rsidR="00753FBA" w:rsidRDefault="00A96234" w:rsidP="00A962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Традиционный 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вводное занятие;</w:t>
      </w:r>
      <w:r w:rsidR="008A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нового материала;</w:t>
      </w:r>
      <w:r w:rsidR="008A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и навыков;</w:t>
      </w:r>
      <w:r w:rsidR="008A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и развитие знаний, умений и навыков;</w:t>
      </w:r>
      <w:r w:rsidR="008A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работа;</w:t>
      </w:r>
      <w:r w:rsidR="008A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комбинированное занятие;</w:t>
      </w:r>
      <w:r w:rsidR="008A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повторительно-обобщающее занятие;</w:t>
      </w:r>
      <w:r w:rsidR="008A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234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B0154D">
        <w:rPr>
          <w:rFonts w:ascii="Times New Roman" w:hAnsi="Times New Roman" w:cs="Times New Roman"/>
          <w:color w:val="000000" w:themeColor="text1"/>
          <w:sz w:val="28"/>
          <w:szCs w:val="28"/>
        </w:rPr>
        <w:t>нтрольное занятие (промежуточная или итоговая аттестация,</w:t>
      </w:r>
      <w:r w:rsidR="008A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выставки рисунков, составление композиций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96234" w:rsidRPr="0022791A" w:rsidRDefault="0022791A" w:rsidP="00227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Нетрадиционный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занятие – </w:t>
      </w:r>
      <w:proofErr w:type="spellStart"/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игра</w:t>
      </w:r>
      <w:proofErr w:type="gramStart"/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;з</w:t>
      </w:r>
      <w:proofErr w:type="gramEnd"/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анятие</w:t>
      </w:r>
      <w:proofErr w:type="spellEnd"/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C32">
        <w:rPr>
          <w:rFonts w:ascii="Times New Roman" w:hAnsi="Times New Roman" w:cs="Times New Roman"/>
          <w:color w:val="000000" w:themeColor="text1"/>
          <w:sz w:val="28"/>
          <w:szCs w:val="28"/>
        </w:rPr>
        <w:t>– путешествие</w:t>
      </w:r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A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видеопрактикум</w:t>
      </w:r>
      <w:proofErr w:type="spellEnd"/>
      <w:r w:rsidRPr="0022791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A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видеосеминар</w:t>
      </w:r>
      <w:proofErr w:type="spellEnd"/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73DD" w:rsidRPr="00A96234" w:rsidRDefault="00846564" w:rsidP="00023CE9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обучения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>очная</w:t>
      </w:r>
      <w:r w:rsidR="00D22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A44" w:rsidRDefault="00D62B85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Адресат программы </w:t>
      </w:r>
    </w:p>
    <w:p w:rsidR="005273DD" w:rsidRPr="00846564" w:rsidRDefault="00D22A44" w:rsidP="00D22A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предназначена для учащих</w:t>
      </w:r>
      <w:r w:rsidR="008A0C32">
        <w:rPr>
          <w:rFonts w:ascii="Times New Roman" w:hAnsi="Times New Roman" w:cs="Times New Roman"/>
          <w:color w:val="000000" w:themeColor="text1"/>
          <w:sz w:val="28"/>
          <w:szCs w:val="28"/>
        </w:rPr>
        <w:t>ся средней школы  в возрасте 11-12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22791A" w:rsidRDefault="0022791A" w:rsidP="00D63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2B85" w:rsidRPr="00846564" w:rsidRDefault="00846564" w:rsidP="00023CE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Наполняемость группы </w:t>
      </w:r>
      <w:r w:rsidR="00A96234">
        <w:rPr>
          <w:rFonts w:ascii="Times New Roman" w:hAnsi="Times New Roman" w:cs="Times New Roman"/>
          <w:color w:val="000000" w:themeColor="text1"/>
          <w:sz w:val="28"/>
          <w:szCs w:val="28"/>
        </w:rPr>
        <w:t>15 человек</w:t>
      </w:r>
    </w:p>
    <w:bookmarkEnd w:id="3"/>
    <w:p w:rsidR="00542FCA" w:rsidRDefault="00542FC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2FCA" w:rsidRDefault="00542FCA" w:rsidP="00D635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4DD0" w:rsidRDefault="00A64DD0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E7B84" w:rsidRPr="00C76C43" w:rsidRDefault="00C76C43" w:rsidP="00C76C4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bookmarkStart w:id="4" w:name="_Toc132795552"/>
      <w:r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Pr="00C76C43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E7B84" w:rsidRPr="00C76C43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УЧЕБНЫЙ ПЛАН. КАЛЕНДАРНЫЙ УЧЕБНЫЙ ГРАФИК</w:t>
      </w:r>
      <w:bookmarkEnd w:id="4"/>
    </w:p>
    <w:p w:rsidR="006E7B84" w:rsidRPr="006A39C6" w:rsidRDefault="006A39C6" w:rsidP="006A39C6">
      <w:pPr>
        <w:pStyle w:val="2"/>
        <w:spacing w:before="0" w:line="360" w:lineRule="auto"/>
        <w:ind w:firstLine="709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5" w:name="_Toc132795553"/>
      <w:r w:rsidRPr="006A39C6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2.1 Учебный план</w:t>
      </w:r>
      <w:bookmarkEnd w:id="5"/>
    </w:p>
    <w:p w:rsidR="006E7B84" w:rsidRPr="00321357" w:rsidRDefault="00FD003B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6E7B84" w:rsidRPr="006E7B84" w:rsidRDefault="006E7B84" w:rsidP="00984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Style w:val="a5"/>
        <w:tblW w:w="14793" w:type="dxa"/>
        <w:tblLayout w:type="fixed"/>
        <w:tblLook w:val="04A0" w:firstRow="1" w:lastRow="0" w:firstColumn="1" w:lastColumn="0" w:noHBand="0" w:noVBand="1"/>
      </w:tblPr>
      <w:tblGrid>
        <w:gridCol w:w="701"/>
        <w:gridCol w:w="2125"/>
        <w:gridCol w:w="1495"/>
        <w:gridCol w:w="1775"/>
        <w:gridCol w:w="1325"/>
        <w:gridCol w:w="2072"/>
        <w:gridCol w:w="1325"/>
        <w:gridCol w:w="1325"/>
        <w:gridCol w:w="1325"/>
        <w:gridCol w:w="1325"/>
      </w:tblGrid>
      <w:tr w:rsidR="006E7B84" w:rsidRPr="006E7B84" w:rsidTr="001D4117">
        <w:trPr>
          <w:gridAfter w:val="4"/>
          <w:wAfter w:w="5300" w:type="dxa"/>
          <w:trHeight w:val="256"/>
        </w:trPr>
        <w:tc>
          <w:tcPr>
            <w:tcW w:w="701" w:type="dxa"/>
            <w:vMerge w:val="restart"/>
            <w:vAlign w:val="center"/>
          </w:tcPr>
          <w:p w:rsidR="006E7B84" w:rsidRPr="006E7B84" w:rsidRDefault="006E7B84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5" w:type="dxa"/>
            <w:vMerge w:val="restart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5" w:type="dxa"/>
            <w:gridSpan w:val="3"/>
          </w:tcPr>
          <w:p w:rsidR="006E7B84" w:rsidRPr="006E7B84" w:rsidRDefault="006E7B84" w:rsidP="00D62B85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072" w:type="dxa"/>
            <w:vMerge w:val="restart"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Форма контроля,</w:t>
            </w:r>
          </w:p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аттестации </w:t>
            </w:r>
          </w:p>
        </w:tc>
      </w:tr>
      <w:tr w:rsidR="006E7B84" w:rsidRPr="006E7B84" w:rsidTr="001D4117">
        <w:trPr>
          <w:gridAfter w:val="4"/>
          <w:wAfter w:w="5300" w:type="dxa"/>
          <w:trHeight w:val="527"/>
        </w:trPr>
        <w:tc>
          <w:tcPr>
            <w:tcW w:w="701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6E7B84" w:rsidRPr="006E7B84" w:rsidRDefault="006E7B84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775" w:type="dxa"/>
            <w:vAlign w:val="center"/>
          </w:tcPr>
          <w:p w:rsidR="006E7B84" w:rsidRPr="006E7B84" w:rsidRDefault="006E7B84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325" w:type="dxa"/>
            <w:vAlign w:val="center"/>
          </w:tcPr>
          <w:p w:rsidR="006E7B84" w:rsidRPr="006E7B84" w:rsidRDefault="006E7B84" w:rsidP="00D22A44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72" w:type="dxa"/>
            <w:vMerge/>
          </w:tcPr>
          <w:p w:rsidR="006E7B84" w:rsidRPr="006E7B84" w:rsidRDefault="006E7B84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E7B84" w:rsidRPr="006E7B84" w:rsidTr="001D4117">
        <w:trPr>
          <w:gridAfter w:val="4"/>
          <w:wAfter w:w="5300" w:type="dxa"/>
          <w:trHeight w:val="377"/>
        </w:trPr>
        <w:tc>
          <w:tcPr>
            <w:tcW w:w="9493" w:type="dxa"/>
            <w:gridSpan w:val="6"/>
          </w:tcPr>
          <w:p w:rsidR="006E7B84" w:rsidRPr="006E7B84" w:rsidRDefault="006E7B84" w:rsidP="00D62B8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="00FD003B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22A44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D22A44" w:rsidRPr="006E7B84" w:rsidRDefault="00D22A44" w:rsidP="00D22A4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25" w:type="dxa"/>
            <w:vAlign w:val="center"/>
          </w:tcPr>
          <w:p w:rsidR="00D22A44" w:rsidRPr="00E73516" w:rsidRDefault="00E73516" w:rsidP="00E605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1495" w:type="dxa"/>
          </w:tcPr>
          <w:p w:rsidR="00D22A44" w:rsidRPr="001D4117" w:rsidRDefault="00D22A44" w:rsidP="001D4117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775" w:type="dxa"/>
          </w:tcPr>
          <w:p w:rsidR="00D22A44" w:rsidRPr="001D4117" w:rsidRDefault="00D22A44" w:rsidP="001D4117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1325" w:type="dxa"/>
          </w:tcPr>
          <w:p w:rsidR="00D22A44" w:rsidRPr="001D4117" w:rsidRDefault="00D22A44" w:rsidP="001D4117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D22A44" w:rsidRDefault="00D22A44" w:rsidP="00D22A44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Бес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еда,</w:t>
            </w:r>
          </w:p>
          <w:p w:rsidR="00D22A44" w:rsidRPr="00FD003B" w:rsidRDefault="00D22A44" w:rsidP="00D22A44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начальная аттестация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Pr="006E7B84" w:rsidRDefault="001D4117" w:rsidP="00D22A4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125" w:type="dxa"/>
          </w:tcPr>
          <w:p w:rsidR="001D4117" w:rsidRPr="009F144E" w:rsidRDefault="001D4117" w:rsidP="004C05B5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Ваза с фруктами.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Pr="006E7B84" w:rsidRDefault="001D4117" w:rsidP="00D22A4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125" w:type="dxa"/>
          </w:tcPr>
          <w:p w:rsidR="001D4117" w:rsidRPr="009F144E" w:rsidRDefault="001D4117" w:rsidP="004C05B5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Осенний букет.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Pr="006E7B84" w:rsidRDefault="001D4117" w:rsidP="00D22A4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125" w:type="dxa"/>
          </w:tcPr>
          <w:p w:rsidR="001D4117" w:rsidRPr="009F144E" w:rsidRDefault="001D4117" w:rsidP="004C05B5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Спасибо вам, учителя!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Pr="006E7B84" w:rsidRDefault="001D4117" w:rsidP="00D22A4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Грибная поляна.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Pr="006E7B84" w:rsidRDefault="001D4117" w:rsidP="00D22A4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</w:rPr>
              <w:t>Экскурсия в осенний лес.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D22A4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Наш край осенью.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0F374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D22A4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Лесное озеро.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0F374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trHeight w:val="367"/>
        </w:trPr>
        <w:tc>
          <w:tcPr>
            <w:tcW w:w="9493" w:type="dxa"/>
            <w:gridSpan w:val="6"/>
          </w:tcPr>
          <w:p w:rsidR="001D4117" w:rsidRPr="006E7B84" w:rsidRDefault="001D4117" w:rsidP="00D62B8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 2</w:t>
            </w:r>
          </w:p>
        </w:tc>
        <w:tc>
          <w:tcPr>
            <w:tcW w:w="1325" w:type="dxa"/>
          </w:tcPr>
          <w:p w:rsidR="001D4117" w:rsidRPr="006E7B84" w:rsidRDefault="001D4117"/>
        </w:tc>
        <w:tc>
          <w:tcPr>
            <w:tcW w:w="132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32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Pr="006E7B84" w:rsidRDefault="001D4117" w:rsidP="00E6054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Кленовая аллея.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</w:t>
            </w: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 з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E6054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Дождливый день.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E6054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Осенний лес.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E6054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Глиняная посуда и яблоко.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E6054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Зимние забавы.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E6054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Первый снег.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E6054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Снегири.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E6054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Новогодний плакат.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0F374C">
        <w:trPr>
          <w:trHeight w:val="299"/>
        </w:trPr>
        <w:tc>
          <w:tcPr>
            <w:tcW w:w="9493" w:type="dxa"/>
            <w:gridSpan w:val="6"/>
          </w:tcPr>
          <w:p w:rsidR="001D4117" w:rsidRPr="00FD003B" w:rsidRDefault="001D4117" w:rsidP="00FD003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 3</w:t>
            </w:r>
          </w:p>
        </w:tc>
        <w:tc>
          <w:tcPr>
            <w:tcW w:w="1325" w:type="dxa"/>
          </w:tcPr>
          <w:p w:rsidR="001D4117" w:rsidRPr="006E7B84" w:rsidRDefault="001D4117"/>
        </w:tc>
        <w:tc>
          <w:tcPr>
            <w:tcW w:w="132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32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Донские казаки.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Дикие звери донского края.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Конь вороной.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 xml:space="preserve">практическое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lastRenderedPageBreak/>
              <w:t>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</w:rPr>
              <w:t>Заснеженный лес.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Уголок  зимнего парка.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Иней на деревьях.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Морозный день.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Сосновый бор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Березовая роща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Моя любимая улица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9493" w:type="dxa"/>
            <w:gridSpan w:val="6"/>
          </w:tcPr>
          <w:p w:rsidR="001D4117" w:rsidRPr="00FD003B" w:rsidRDefault="001D4117" w:rsidP="00FD003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>Раздел 4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Казачьи посиделки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5A1FDF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</w:t>
            </w:r>
            <w:r w:rsidRPr="00323A6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рактич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еское занятие</w:t>
            </w:r>
          </w:p>
        </w:tc>
      </w:tr>
      <w:tr w:rsidR="001D4117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D4117" w:rsidRDefault="001D4117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125" w:type="dxa"/>
          </w:tcPr>
          <w:p w:rsidR="001D4117" w:rsidRPr="009F144E" w:rsidRDefault="001D4117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Донской казачий курень.</w:t>
            </w:r>
          </w:p>
        </w:tc>
        <w:tc>
          <w:tcPr>
            <w:tcW w:w="149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D4117" w:rsidRPr="009F144E" w:rsidRDefault="001D4117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D4117" w:rsidRPr="001D4117" w:rsidRDefault="001D4117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D4117" w:rsidRPr="00323A6E" w:rsidRDefault="001D4117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C949C2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C949C2" w:rsidRDefault="0016163E" w:rsidP="005A1F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125" w:type="dxa"/>
          </w:tcPr>
          <w:p w:rsidR="00C949C2" w:rsidRPr="009F144E" w:rsidRDefault="00C949C2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Казачий хутор</w:t>
            </w:r>
          </w:p>
        </w:tc>
        <w:tc>
          <w:tcPr>
            <w:tcW w:w="1495" w:type="dxa"/>
          </w:tcPr>
          <w:p w:rsidR="00C949C2" w:rsidRPr="009F144E" w:rsidRDefault="00C949C2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C949C2" w:rsidRPr="009F144E" w:rsidRDefault="00C949C2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C949C2" w:rsidRPr="001D4117" w:rsidRDefault="00C949C2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C949C2" w:rsidRPr="00323A6E" w:rsidRDefault="00C949C2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6163E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6163E" w:rsidRDefault="0016163E" w:rsidP="0016163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2125" w:type="dxa"/>
          </w:tcPr>
          <w:p w:rsidR="0016163E" w:rsidRPr="009F144E" w:rsidRDefault="0016163E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Отважные казаки.</w:t>
            </w:r>
          </w:p>
          <w:p w:rsidR="0016163E" w:rsidRPr="009F144E" w:rsidRDefault="0016163E" w:rsidP="000F374C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16163E" w:rsidRPr="009F144E" w:rsidRDefault="0016163E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6163E" w:rsidRPr="009F144E" w:rsidRDefault="0016163E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6163E" w:rsidRPr="001D4117" w:rsidRDefault="0016163E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6163E" w:rsidRPr="00323A6E" w:rsidRDefault="0016163E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6163E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6163E" w:rsidRDefault="0016163E" w:rsidP="0016163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2125" w:type="dxa"/>
          </w:tcPr>
          <w:p w:rsidR="0016163E" w:rsidRPr="009F144E" w:rsidRDefault="0016163E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Подвиг народа</w:t>
            </w:r>
          </w:p>
        </w:tc>
        <w:tc>
          <w:tcPr>
            <w:tcW w:w="1495" w:type="dxa"/>
          </w:tcPr>
          <w:p w:rsidR="0016163E" w:rsidRPr="009F144E" w:rsidRDefault="0016163E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6163E" w:rsidRPr="009F144E" w:rsidRDefault="0016163E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6163E" w:rsidRPr="001D4117" w:rsidRDefault="0016163E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6163E" w:rsidRPr="00323A6E" w:rsidRDefault="0016163E" w:rsidP="00D62B85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6163E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6163E" w:rsidRDefault="0016163E" w:rsidP="0016163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2125" w:type="dxa"/>
          </w:tcPr>
          <w:p w:rsidR="0016163E" w:rsidRPr="009F144E" w:rsidRDefault="0016163E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Вечер в парке.</w:t>
            </w:r>
          </w:p>
        </w:tc>
        <w:tc>
          <w:tcPr>
            <w:tcW w:w="1495" w:type="dxa"/>
          </w:tcPr>
          <w:p w:rsidR="0016163E" w:rsidRPr="009F144E" w:rsidRDefault="0016163E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6163E" w:rsidRPr="009F144E" w:rsidRDefault="0016163E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6163E" w:rsidRPr="001D4117" w:rsidRDefault="0016163E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6163E" w:rsidRPr="00323A6E" w:rsidRDefault="0016163E" w:rsidP="000F374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6163E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6163E" w:rsidRDefault="0016163E" w:rsidP="0016163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2125" w:type="dxa"/>
          </w:tcPr>
          <w:p w:rsidR="0016163E" w:rsidRPr="009F144E" w:rsidRDefault="0016163E" w:rsidP="000F374C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Цветущий край</w:t>
            </w:r>
          </w:p>
        </w:tc>
        <w:tc>
          <w:tcPr>
            <w:tcW w:w="1495" w:type="dxa"/>
          </w:tcPr>
          <w:p w:rsidR="0016163E" w:rsidRPr="009F144E" w:rsidRDefault="0016163E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6163E" w:rsidRPr="009F144E" w:rsidRDefault="0016163E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6163E" w:rsidRPr="001D4117" w:rsidRDefault="0016163E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6163E" w:rsidRPr="00323A6E" w:rsidRDefault="0016163E" w:rsidP="000F374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практическое занятие</w:t>
            </w:r>
          </w:p>
        </w:tc>
      </w:tr>
      <w:tr w:rsidR="0016163E" w:rsidRPr="006E7B84" w:rsidTr="001D4117">
        <w:trPr>
          <w:gridAfter w:val="4"/>
          <w:wAfter w:w="5300" w:type="dxa"/>
          <w:trHeight w:val="299"/>
        </w:trPr>
        <w:tc>
          <w:tcPr>
            <w:tcW w:w="701" w:type="dxa"/>
            <w:vAlign w:val="center"/>
          </w:tcPr>
          <w:p w:rsidR="0016163E" w:rsidRDefault="0016163E" w:rsidP="0016163E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2125" w:type="dxa"/>
          </w:tcPr>
          <w:p w:rsidR="0016163E" w:rsidRPr="009F144E" w:rsidRDefault="0016163E" w:rsidP="000F374C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Итоговое занятие.</w:t>
            </w:r>
          </w:p>
        </w:tc>
        <w:tc>
          <w:tcPr>
            <w:tcW w:w="1495" w:type="dxa"/>
          </w:tcPr>
          <w:p w:rsidR="0016163E" w:rsidRPr="009F144E" w:rsidRDefault="0016163E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1775" w:type="dxa"/>
          </w:tcPr>
          <w:p w:rsidR="0016163E" w:rsidRPr="009F144E" w:rsidRDefault="0016163E" w:rsidP="000F374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1325" w:type="dxa"/>
          </w:tcPr>
          <w:p w:rsidR="0016163E" w:rsidRPr="001D4117" w:rsidRDefault="0016163E" w:rsidP="000F374C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 w:rsidRPr="001D4117">
              <w:rPr>
                <w:rFonts w:ascii="Times New Roman" w:eastAsia="Calibri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072" w:type="dxa"/>
          </w:tcPr>
          <w:p w:rsidR="0016163E" w:rsidRPr="00323A6E" w:rsidRDefault="0016163E" w:rsidP="000F374C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8"/>
              </w:rPr>
              <w:t>итоговая аттестация</w:t>
            </w:r>
          </w:p>
        </w:tc>
      </w:tr>
      <w:tr w:rsidR="0016163E" w:rsidRPr="006E7B84" w:rsidTr="001D4117">
        <w:trPr>
          <w:gridAfter w:val="4"/>
          <w:wAfter w:w="5300" w:type="dxa"/>
          <w:trHeight w:val="313"/>
        </w:trPr>
        <w:tc>
          <w:tcPr>
            <w:tcW w:w="2826" w:type="dxa"/>
            <w:gridSpan w:val="2"/>
          </w:tcPr>
          <w:p w:rsidR="0016163E" w:rsidRPr="006E7B84" w:rsidRDefault="0016163E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B84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1495" w:type="dxa"/>
          </w:tcPr>
          <w:p w:rsidR="0016163E" w:rsidRPr="001D4117" w:rsidRDefault="0016163E" w:rsidP="001D4117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17</w:t>
            </w:r>
          </w:p>
        </w:tc>
        <w:tc>
          <w:tcPr>
            <w:tcW w:w="1775" w:type="dxa"/>
          </w:tcPr>
          <w:p w:rsidR="0016163E" w:rsidRPr="001D4117" w:rsidRDefault="0016163E" w:rsidP="001D4117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51</w:t>
            </w:r>
          </w:p>
        </w:tc>
        <w:tc>
          <w:tcPr>
            <w:tcW w:w="1325" w:type="dxa"/>
          </w:tcPr>
          <w:p w:rsidR="0016163E" w:rsidRPr="001D4117" w:rsidRDefault="0016163E" w:rsidP="001D4117">
            <w:pPr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</w:rPr>
              <w:t>68</w:t>
            </w:r>
          </w:p>
        </w:tc>
        <w:tc>
          <w:tcPr>
            <w:tcW w:w="2072" w:type="dxa"/>
          </w:tcPr>
          <w:p w:rsidR="0016163E" w:rsidRPr="006E7B84" w:rsidRDefault="0016163E" w:rsidP="00D62B85">
            <w:pPr>
              <w:jc w:val="both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A39C6" w:rsidRDefault="006A39C6" w:rsidP="006E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51C4" w:rsidRDefault="00D351C4" w:rsidP="006E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плана </w:t>
      </w:r>
    </w:p>
    <w:p w:rsidR="00FD003B" w:rsidRPr="00FD003B" w:rsidRDefault="00FD003B" w:rsidP="00FD00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03B">
        <w:rPr>
          <w:rFonts w:ascii="Times New Roman" w:hAnsi="Times New Roman" w:cs="Times New Roman"/>
          <w:bCs/>
          <w:sz w:val="28"/>
          <w:szCs w:val="28"/>
        </w:rPr>
        <w:t>В программный матер</w:t>
      </w:r>
      <w:r w:rsidR="0079020A">
        <w:rPr>
          <w:rFonts w:ascii="Times New Roman" w:hAnsi="Times New Roman" w:cs="Times New Roman"/>
          <w:bCs/>
          <w:sz w:val="28"/>
          <w:szCs w:val="28"/>
        </w:rPr>
        <w:t>иал по изучению рисования</w:t>
      </w:r>
      <w:r w:rsidRPr="00FD003B">
        <w:rPr>
          <w:rFonts w:ascii="Times New Roman" w:hAnsi="Times New Roman" w:cs="Times New Roman"/>
          <w:bCs/>
          <w:sz w:val="28"/>
          <w:szCs w:val="28"/>
        </w:rPr>
        <w:t xml:space="preserve"> входит: </w:t>
      </w:r>
    </w:p>
    <w:p w:rsidR="00FD003B" w:rsidRPr="00FD003B" w:rsidRDefault="0079020A" w:rsidP="00FD00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• беседы о живописи</w:t>
      </w:r>
      <w:r w:rsidR="00FD003B" w:rsidRPr="00FD003B">
        <w:rPr>
          <w:rFonts w:ascii="Times New Roman" w:hAnsi="Times New Roman" w:cs="Times New Roman"/>
          <w:bCs/>
          <w:sz w:val="28"/>
          <w:szCs w:val="28"/>
        </w:rPr>
        <w:t>;</w:t>
      </w:r>
    </w:p>
    <w:p w:rsidR="00FD003B" w:rsidRPr="00FD003B" w:rsidRDefault="0078013D" w:rsidP="00FD00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• ознакомление с основными видами и жанрами изобразительного искусства</w:t>
      </w:r>
      <w:r w:rsidR="00FD003B" w:rsidRPr="00FD003B">
        <w:rPr>
          <w:rFonts w:ascii="Times New Roman" w:hAnsi="Times New Roman" w:cs="Times New Roman"/>
          <w:bCs/>
          <w:sz w:val="28"/>
          <w:szCs w:val="28"/>
        </w:rPr>
        <w:t>;</w:t>
      </w:r>
    </w:p>
    <w:p w:rsidR="00FD003B" w:rsidRPr="00FD003B" w:rsidRDefault="0078013D" w:rsidP="00FD00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• знакомство с произведениями искусства в жанрах портрета, пейзажа и натюрморта</w:t>
      </w:r>
      <w:r w:rsidR="00FD003B" w:rsidRPr="00FD003B">
        <w:rPr>
          <w:rFonts w:ascii="Times New Roman" w:hAnsi="Times New Roman" w:cs="Times New Roman"/>
          <w:bCs/>
          <w:sz w:val="28"/>
          <w:szCs w:val="28"/>
        </w:rPr>
        <w:t>;</w:t>
      </w:r>
    </w:p>
    <w:p w:rsidR="0078013D" w:rsidRDefault="0078013D" w:rsidP="00FD00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•знакомство с различными художественными материалами, художественной техникой в создании художественного образа; умение пользоваться красками.</w:t>
      </w:r>
    </w:p>
    <w:p w:rsidR="0078013D" w:rsidRDefault="0078013D" w:rsidP="00FD00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003B" w:rsidRDefault="00FD003B" w:rsidP="00FD00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374C" w:rsidRDefault="000F374C" w:rsidP="000F374C">
      <w:pPr>
        <w:pStyle w:val="ad"/>
        <w:shd w:val="clear" w:color="auto" w:fill="F4F4F4"/>
        <w:spacing w:before="90" w:beforeAutospacing="0" w:after="90" w:afterAutospacing="0" w:line="360" w:lineRule="atLeast"/>
        <w:rPr>
          <w:rFonts w:ascii="Arial" w:hAnsi="Arial" w:cs="Arial"/>
          <w:color w:val="212529"/>
        </w:rPr>
      </w:pPr>
    </w:p>
    <w:p w:rsidR="000F374C" w:rsidRPr="00FD003B" w:rsidRDefault="000F374C" w:rsidP="00FD00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003B" w:rsidRPr="00FD003B" w:rsidRDefault="00FD003B" w:rsidP="00FD00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003B">
        <w:rPr>
          <w:rFonts w:ascii="Times New Roman" w:hAnsi="Times New Roman" w:cs="Times New Roman"/>
          <w:bCs/>
          <w:sz w:val="28"/>
          <w:szCs w:val="28"/>
        </w:rPr>
        <w:t>1.</w:t>
      </w:r>
      <w:r w:rsidRPr="00FD003B">
        <w:rPr>
          <w:rFonts w:ascii="Times New Roman" w:hAnsi="Times New Roman" w:cs="Times New Roman"/>
          <w:bCs/>
          <w:sz w:val="28"/>
          <w:szCs w:val="28"/>
        </w:rPr>
        <w:tab/>
        <w:t xml:space="preserve">Теоретическая часть:   </w:t>
      </w:r>
    </w:p>
    <w:p w:rsidR="00B14A7E" w:rsidRDefault="00B14A7E" w:rsidP="00FD00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A7E" w:rsidRDefault="00DE3309" w:rsidP="00FD00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Знакомство с основами живописи, натюрморта</w:t>
      </w:r>
      <w:r w:rsidR="00FD003B" w:rsidRPr="00FD00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14A7E" w:rsidRDefault="00DE3309" w:rsidP="00FD00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Виды художественной росписи</w:t>
      </w:r>
      <w:r w:rsidR="00FD003B" w:rsidRPr="00FD00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14A7E" w:rsidRDefault="00DE3309" w:rsidP="00FD00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принципы смешивания красок</w:t>
      </w:r>
      <w:r w:rsidR="00FD003B" w:rsidRPr="00FD00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14A7E" w:rsidRDefault="00DE3309" w:rsidP="00FD00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 эскиз</w:t>
      </w:r>
      <w:r w:rsidR="00FD003B" w:rsidRPr="00FD00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D003B" w:rsidRPr="00FD003B" w:rsidRDefault="00DE3309" w:rsidP="00FD00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Основы построения композиций</w:t>
      </w:r>
      <w:r w:rsidR="00FD003B" w:rsidRPr="00FD003B">
        <w:rPr>
          <w:rFonts w:ascii="Times New Roman" w:hAnsi="Times New Roman" w:cs="Times New Roman"/>
          <w:bCs/>
          <w:sz w:val="28"/>
          <w:szCs w:val="28"/>
        </w:rPr>
        <w:t>.</w:t>
      </w:r>
    </w:p>
    <w:p w:rsidR="00FD003B" w:rsidRPr="00FD003B" w:rsidRDefault="00B14A7E" w:rsidP="00FD00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Практическая </w:t>
      </w:r>
      <w:r w:rsidR="00FD003B" w:rsidRPr="00FD003B">
        <w:rPr>
          <w:rFonts w:ascii="Times New Roman" w:hAnsi="Times New Roman" w:cs="Times New Roman"/>
          <w:bCs/>
          <w:sz w:val="28"/>
          <w:szCs w:val="28"/>
        </w:rPr>
        <w:t>часть:</w:t>
      </w:r>
    </w:p>
    <w:p w:rsidR="00B14A7E" w:rsidRDefault="00FD003B" w:rsidP="00FC5E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03B">
        <w:rPr>
          <w:rFonts w:ascii="Times New Roman" w:hAnsi="Times New Roman" w:cs="Times New Roman"/>
          <w:bCs/>
          <w:sz w:val="28"/>
          <w:szCs w:val="28"/>
        </w:rPr>
        <w:t xml:space="preserve">Заключается в </w:t>
      </w:r>
      <w:r w:rsidR="00B14A7E">
        <w:rPr>
          <w:rFonts w:ascii="Times New Roman" w:hAnsi="Times New Roman" w:cs="Times New Roman"/>
          <w:bCs/>
          <w:sz w:val="28"/>
          <w:szCs w:val="28"/>
        </w:rPr>
        <w:t>разработке содержания и методики</w:t>
      </w:r>
      <w:r w:rsidR="00DE3309">
        <w:rPr>
          <w:rFonts w:ascii="Times New Roman" w:hAnsi="Times New Roman" w:cs="Times New Roman"/>
          <w:bCs/>
          <w:sz w:val="28"/>
          <w:szCs w:val="28"/>
        </w:rPr>
        <w:t xml:space="preserve"> преподавания изобразительного искусства</w:t>
      </w:r>
      <w:r w:rsidRPr="00FD003B">
        <w:rPr>
          <w:rFonts w:ascii="Times New Roman" w:hAnsi="Times New Roman" w:cs="Times New Roman"/>
          <w:bCs/>
          <w:sz w:val="28"/>
          <w:szCs w:val="28"/>
        </w:rPr>
        <w:t>, а так же практических рекомендаци</w:t>
      </w:r>
      <w:r w:rsidR="00DE3309">
        <w:rPr>
          <w:rFonts w:ascii="Times New Roman" w:hAnsi="Times New Roman" w:cs="Times New Roman"/>
          <w:bCs/>
          <w:sz w:val="28"/>
          <w:szCs w:val="28"/>
        </w:rPr>
        <w:t xml:space="preserve">й по ее применению. </w:t>
      </w:r>
      <w:r w:rsidR="00426E8C">
        <w:rPr>
          <w:rFonts w:ascii="Times New Roman" w:hAnsi="Times New Roman" w:cs="Times New Roman"/>
          <w:bCs/>
          <w:sz w:val="28"/>
          <w:szCs w:val="28"/>
        </w:rPr>
        <w:t xml:space="preserve">Это рисование с натуры, по памяти, по представлению. </w:t>
      </w:r>
      <w:r w:rsidR="00FC5EFC">
        <w:rPr>
          <w:rFonts w:ascii="Times New Roman" w:hAnsi="Times New Roman" w:cs="Times New Roman"/>
          <w:bCs/>
          <w:sz w:val="28"/>
          <w:szCs w:val="28"/>
        </w:rPr>
        <w:t>Выполнение т</w:t>
      </w:r>
      <w:r w:rsidR="00426E8C">
        <w:rPr>
          <w:rFonts w:ascii="Times New Roman" w:hAnsi="Times New Roman" w:cs="Times New Roman"/>
          <w:bCs/>
          <w:sz w:val="28"/>
          <w:szCs w:val="28"/>
        </w:rPr>
        <w:t>ематических композиций</w:t>
      </w:r>
      <w:r w:rsidR="00FC5EFC">
        <w:rPr>
          <w:rFonts w:ascii="Times New Roman" w:hAnsi="Times New Roman" w:cs="Times New Roman"/>
          <w:bCs/>
          <w:sz w:val="28"/>
          <w:szCs w:val="28"/>
        </w:rPr>
        <w:t>, составление декоративных композиций, художественная роспись, лепка, работа с природным материалом.</w:t>
      </w:r>
    </w:p>
    <w:p w:rsidR="006E7B84" w:rsidRPr="006A39C6" w:rsidRDefault="00E803CB" w:rsidP="006A39C6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132795554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 </w:t>
      </w:r>
      <w:r w:rsidR="006E7B84" w:rsidRPr="00E80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Календарный учебный график</w:t>
      </w:r>
      <w:bookmarkEnd w:id="6"/>
    </w:p>
    <w:p w:rsidR="006E7B84" w:rsidRPr="00321357" w:rsidRDefault="00FD003B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B14A7E" w:rsidRDefault="006E7B84" w:rsidP="00B14A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  <w:r w:rsidR="00B14A7E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дополнительной общеразви</w:t>
      </w:r>
      <w:r w:rsidR="00030472">
        <w:rPr>
          <w:rFonts w:ascii="Times New Roman" w:hAnsi="Times New Roman" w:cs="Times New Roman"/>
          <w:b/>
          <w:bCs/>
          <w:sz w:val="28"/>
          <w:szCs w:val="28"/>
        </w:rPr>
        <w:t>вающей пр</w:t>
      </w:r>
      <w:r w:rsidR="00A6632E">
        <w:rPr>
          <w:rFonts w:ascii="Times New Roman" w:hAnsi="Times New Roman" w:cs="Times New Roman"/>
          <w:b/>
          <w:bCs/>
          <w:sz w:val="28"/>
          <w:szCs w:val="28"/>
        </w:rPr>
        <w:t>ограммы художественного</w:t>
      </w:r>
      <w:r w:rsidR="00B14A7E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</w:t>
      </w:r>
    </w:p>
    <w:p w:rsidR="006E7B84" w:rsidRPr="006E7B84" w:rsidRDefault="00A6632E" w:rsidP="00B14A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«Краски донской земли</w:t>
      </w:r>
      <w:r w:rsidR="000A06BC" w:rsidRPr="000A06BC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6E7B84" w:rsidRPr="006E7B84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4963" w:type="pct"/>
        <w:jc w:val="center"/>
        <w:tblLayout w:type="fixed"/>
        <w:tblCellMar>
          <w:top w:w="16" w:type="dxa"/>
          <w:right w:w="55" w:type="dxa"/>
        </w:tblCellMar>
        <w:tblLook w:val="04A0" w:firstRow="1" w:lastRow="0" w:firstColumn="1" w:lastColumn="0" w:noHBand="0" w:noVBand="1"/>
      </w:tblPr>
      <w:tblGrid>
        <w:gridCol w:w="581"/>
        <w:gridCol w:w="1223"/>
        <w:gridCol w:w="1804"/>
        <w:gridCol w:w="1224"/>
        <w:gridCol w:w="1226"/>
        <w:gridCol w:w="1226"/>
        <w:gridCol w:w="1226"/>
        <w:gridCol w:w="1218"/>
      </w:tblGrid>
      <w:tr w:rsidR="000A06BC" w:rsidRPr="006E7B84" w:rsidTr="000A06BC">
        <w:trPr>
          <w:trHeight w:val="771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  <w:p w:rsidR="006E7B84" w:rsidRPr="006E7B84" w:rsidRDefault="006E7B84" w:rsidP="00D62B85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="00FC5EF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Кол-во</w:t>
            </w:r>
            <w:proofErr w:type="spellEnd"/>
            <w:r w:rsidR="00FC5EF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="00FC5EF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  <w:r w:rsidR="00FC5EF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="00FC5EF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84" w:rsidRPr="006E7B84" w:rsidRDefault="006E7B84" w:rsidP="000A06BC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Место</w:t>
            </w:r>
            <w:proofErr w:type="spellEnd"/>
            <w:r w:rsidR="00FC5EF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84" w:rsidRPr="006E7B84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="00FC5EF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7B8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</w:tr>
      <w:tr w:rsidR="00386E92" w:rsidRPr="000A06BC" w:rsidTr="00B14A7E">
        <w:trPr>
          <w:cantSplit/>
          <w:trHeight w:val="181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E92" w:rsidRPr="000A06BC" w:rsidRDefault="00386E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E92" w:rsidRPr="000A06BC" w:rsidRDefault="00B5644F" w:rsidP="000A0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E92" w:rsidRPr="00E73516" w:rsidRDefault="00386E92" w:rsidP="00E360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E92" w:rsidRPr="000A06BC" w:rsidRDefault="00386E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E92" w:rsidRDefault="003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386E92" w:rsidRDefault="003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386E92" w:rsidRDefault="003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386E92" w:rsidRDefault="003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386E92" w:rsidRDefault="0038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E92" w:rsidRPr="00323A6E" w:rsidRDefault="00386E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вводное занятие, беседа-лекция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86E92" w:rsidRDefault="00386E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МБОУ </w:t>
            </w:r>
          </w:p>
          <w:p w:rsidR="00386E92" w:rsidRDefault="00386E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Советская </w:t>
            </w:r>
          </w:p>
          <w:p w:rsidR="00386E92" w:rsidRPr="00323A6E" w:rsidRDefault="00386E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E92" w:rsidRPr="00323A6E" w:rsidRDefault="00386E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Начальная аттестация</w:t>
            </w:r>
          </w:p>
        </w:tc>
      </w:tr>
      <w:tr w:rsidR="00B5644F" w:rsidRPr="000A06BC" w:rsidTr="00E36042">
        <w:trPr>
          <w:cantSplit/>
          <w:trHeight w:val="10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44F" w:rsidRPr="009F144E" w:rsidRDefault="00B5644F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Ваза с фруктами.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B1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5644F" w:rsidRPr="000A06BC" w:rsidRDefault="00B5644F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5C1288" w:rsidRDefault="00B5644F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B5644F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44F" w:rsidRPr="009F144E" w:rsidRDefault="00B5644F" w:rsidP="00386E9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Спасибо вам, учителя!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5644F" w:rsidRPr="000A06BC" w:rsidRDefault="00B5644F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5C1288" w:rsidRDefault="00B5644F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B5644F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44F" w:rsidRPr="009F144E" w:rsidRDefault="00B5644F" w:rsidP="00E3604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Осенний букет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5644F" w:rsidRPr="000A06BC" w:rsidRDefault="00B5644F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5C1288" w:rsidRDefault="00B5644F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B5644F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44F" w:rsidRPr="009F144E" w:rsidRDefault="00B5644F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Грибная поляна.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5644F" w:rsidRPr="000A06BC" w:rsidRDefault="00B5644F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5C1288" w:rsidRDefault="00B5644F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B5644F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44F" w:rsidRPr="009F144E" w:rsidRDefault="00B5644F" w:rsidP="00E36042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</w:rPr>
              <w:t>Экскурсия в осенний лес.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повторительно-обобщающее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5644F" w:rsidRPr="000A06BC" w:rsidRDefault="00B5644F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5C1288" w:rsidRDefault="00B5644F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B5644F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44F" w:rsidRPr="009F144E" w:rsidRDefault="00B5644F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Наш край осенью.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5644F" w:rsidRPr="000A06BC" w:rsidRDefault="00B5644F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5C1288" w:rsidRDefault="00B5644F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B5644F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44F" w:rsidRPr="009F144E" w:rsidRDefault="00B5644F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Лесное озеро.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B5644F" w:rsidRDefault="00B5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0A06BC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5644F" w:rsidRPr="000A06BC" w:rsidRDefault="00B5644F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44F" w:rsidRPr="005C1288" w:rsidRDefault="00B5644F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5C12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Кленовая аллея.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0A06BC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5C12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Дождливый день.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0A06BC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5C12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Осенний лес.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Занятие-путешествие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0A06BC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занятия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Глиняная посуда и яблоко.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0A06BC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386E92">
            <w:pPr>
              <w:spacing w:after="0" w:line="126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эскиза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Зимние забавы.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96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сказка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0A06BC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386E92">
            <w:pPr>
              <w:spacing w:after="0" w:line="126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Первый снег.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0A06BC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386E92">
            <w:pPr>
              <w:spacing w:after="0" w:line="126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эскиза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Снегири.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видеосеминар</w:t>
            </w:r>
            <w:proofErr w:type="spell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0A06BC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386E92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Новогодний плакат.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0A06BC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386E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работ, подготовка работ к конкурсу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Донские казаки.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0A06BC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386E92">
            <w:pPr>
              <w:spacing w:after="0" w:line="192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Дикие звери донского края.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0A06BC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386E92">
            <w:pPr>
              <w:spacing w:after="0" w:line="7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Конь вороной.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323A6E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работ, подготовка работ к конкурсу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</w:rPr>
              <w:t>Заснеженный лес.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0A06BC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Уголок  зимнего парка.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0A06BC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386E92">
            <w:pPr>
              <w:spacing w:after="0" w:line="126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Иней на деревьях.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повторительно-обобщающее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0A06BC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Морозный день.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0A06BC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Сосновый бор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0A06BC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Березовая роща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0A06BC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Моя любимая улица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0A06BC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012B92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Pr="009F144E" w:rsidRDefault="00012B92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Казачьи посиделки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012B92" w:rsidRDefault="0001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0A06BC" w:rsidRDefault="00012B92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занятие - игра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12B92" w:rsidRPr="000A06BC" w:rsidRDefault="00012B92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92" w:rsidRPr="005C1288" w:rsidRDefault="00012B92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16163E" w:rsidRPr="000A06BC" w:rsidTr="00386E9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3E" w:rsidRPr="009F144E" w:rsidRDefault="0016163E" w:rsidP="00E36042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Донской казачий курень.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6163E" w:rsidRPr="000A06BC" w:rsidRDefault="0016163E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3E" w:rsidRPr="005C1288" w:rsidRDefault="0016163E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16163E" w:rsidRPr="000A06BC" w:rsidTr="00386E9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3E" w:rsidRPr="009F144E" w:rsidRDefault="0016163E" w:rsidP="0016163E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Казачий хутор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6163E" w:rsidRPr="000A06BC" w:rsidRDefault="0016163E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3E" w:rsidRPr="005C1288" w:rsidRDefault="0016163E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16163E" w:rsidRPr="000A06BC" w:rsidTr="00386E9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3E" w:rsidRPr="009F144E" w:rsidRDefault="0016163E" w:rsidP="0016163E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Отважные казаки.</w:t>
            </w:r>
          </w:p>
          <w:p w:rsidR="0016163E" w:rsidRPr="009F144E" w:rsidRDefault="0016163E" w:rsidP="0016163E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6163E" w:rsidRPr="000A06BC" w:rsidRDefault="0016163E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3E" w:rsidRPr="005C1288" w:rsidRDefault="0016163E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16163E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3E" w:rsidRPr="009F144E" w:rsidRDefault="0016163E" w:rsidP="0016163E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Подвиг народа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6163E" w:rsidRPr="000A06BC" w:rsidRDefault="0016163E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5C1288" w:rsidRDefault="0016163E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конкурсу</w:t>
            </w:r>
          </w:p>
        </w:tc>
      </w:tr>
      <w:tr w:rsidR="0016163E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3E" w:rsidRPr="009F144E" w:rsidRDefault="0016163E" w:rsidP="0016163E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Вечер в парке.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закрепление знаний, навыков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6163E" w:rsidRPr="000A06BC" w:rsidRDefault="0016163E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5C1288" w:rsidRDefault="0016163E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эскиза</w:t>
            </w:r>
          </w:p>
        </w:tc>
      </w:tr>
      <w:tr w:rsidR="0016163E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3E" w:rsidRPr="009F144E" w:rsidRDefault="0016163E" w:rsidP="0016163E">
            <w:pPr>
              <w:outlineLvl w:val="0"/>
              <w:rPr>
                <w:rFonts w:ascii="Times New Roman" w:hAnsi="Times New Roman"/>
              </w:rPr>
            </w:pPr>
            <w:r w:rsidRPr="009F144E">
              <w:rPr>
                <w:rFonts w:ascii="Times New Roman" w:hAnsi="Times New Roman"/>
              </w:rPr>
              <w:t>Цветущий край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повторительно-обобщающее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6163E" w:rsidRPr="000A06BC" w:rsidRDefault="0016163E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5C1288" w:rsidRDefault="0016163E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16163E" w:rsidRPr="000A06BC" w:rsidTr="00E36042">
        <w:trPr>
          <w:cantSplit/>
          <w:trHeight w:val="113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16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3E" w:rsidRPr="009F144E" w:rsidRDefault="0016163E" w:rsidP="0016163E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9F144E">
              <w:rPr>
                <w:rFonts w:ascii="Times New Roman" w:hAnsi="Times New Roman"/>
                <w:b/>
                <w:bCs/>
              </w:rPr>
              <w:t>Итоговое занятие.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A06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вторник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17-00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17-40;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17-50 </w:t>
            </w:r>
          </w:p>
          <w:p w:rsidR="0016163E" w:rsidRDefault="0016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 18-30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0A06BC" w:rsidRDefault="0016163E" w:rsidP="000A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контрольное занятие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6163E" w:rsidRPr="000A06BC" w:rsidRDefault="0016163E" w:rsidP="00323A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323A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МБОУ Советская СОШ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63E" w:rsidRPr="005C1288" w:rsidRDefault="0016163E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5C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</w:tbl>
    <w:p w:rsidR="00984ED9" w:rsidRPr="005C1288" w:rsidRDefault="00984ED9" w:rsidP="00984ED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E7B84" w:rsidRPr="005C1288" w:rsidRDefault="006E7B84" w:rsidP="005C1288">
      <w:pPr>
        <w:pStyle w:val="a7"/>
        <w:numPr>
          <w:ilvl w:val="1"/>
          <w:numId w:val="8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132795555"/>
      <w:r w:rsidRPr="005C128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  <w:bookmarkEnd w:id="7"/>
    </w:p>
    <w:p w:rsidR="006E7B84" w:rsidRPr="006E7B84" w:rsidRDefault="006E7B84" w:rsidP="002279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Pr="006A39C6" w:rsidRDefault="00D62B85" w:rsidP="0022791A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279555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реализации программы</w:t>
      </w:r>
      <w:bookmarkEnd w:id="8"/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1C4" w:rsidRDefault="007B40B9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351C4" w:rsidRPr="00A332E9">
        <w:rPr>
          <w:rFonts w:ascii="Times New Roman" w:hAnsi="Times New Roman" w:cs="Times New Roman"/>
          <w:b/>
          <w:sz w:val="28"/>
          <w:szCs w:val="28"/>
        </w:rPr>
        <w:t>атер</w:t>
      </w:r>
      <w:r>
        <w:rPr>
          <w:rFonts w:ascii="Times New Roman" w:hAnsi="Times New Roman" w:cs="Times New Roman"/>
          <w:b/>
          <w:sz w:val="28"/>
          <w:szCs w:val="28"/>
        </w:rPr>
        <w:t>иально-техническое оснащение</w:t>
      </w:r>
    </w:p>
    <w:p w:rsidR="00165743" w:rsidRPr="00C84D6B" w:rsidRDefault="00165743" w:rsidP="00165743">
      <w:pPr>
        <w:numPr>
          <w:ilvl w:val="0"/>
          <w:numId w:val="10"/>
        </w:numPr>
        <w:shd w:val="clear" w:color="auto" w:fill="FFFFFF"/>
        <w:spacing w:before="21" w:after="21" w:line="240" w:lineRule="auto"/>
        <w:ind w:left="1134" w:firstLine="18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 наличие помещения для занятий;</w:t>
      </w:r>
    </w:p>
    <w:p w:rsidR="00165743" w:rsidRPr="00C84D6B" w:rsidRDefault="00165743" w:rsidP="00165743">
      <w:pPr>
        <w:numPr>
          <w:ilvl w:val="0"/>
          <w:numId w:val="10"/>
        </w:numPr>
        <w:shd w:val="clear" w:color="auto" w:fill="FFFFFF"/>
        <w:spacing w:before="21" w:after="21" w:line="240" w:lineRule="auto"/>
        <w:ind w:left="1134" w:firstLine="18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бумага белая</w:t>
      </w: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цветная, тонированная и черная;</w:t>
      </w:r>
    </w:p>
    <w:p w:rsidR="00165743" w:rsidRPr="00C84D6B" w:rsidRDefault="00165743" w:rsidP="00165743">
      <w:pPr>
        <w:numPr>
          <w:ilvl w:val="0"/>
          <w:numId w:val="10"/>
        </w:numPr>
        <w:shd w:val="clear" w:color="auto" w:fill="FFFFFF"/>
        <w:spacing w:before="21" w:after="21" w:line="240" w:lineRule="auto"/>
        <w:ind w:left="1134" w:firstLine="18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 картон белый, цветной, гофрированный;</w:t>
      </w:r>
    </w:p>
    <w:p w:rsidR="00165743" w:rsidRPr="00C84D6B" w:rsidRDefault="00165743" w:rsidP="00165743">
      <w:pPr>
        <w:numPr>
          <w:ilvl w:val="0"/>
          <w:numId w:val="10"/>
        </w:numPr>
        <w:shd w:val="clear" w:color="auto" w:fill="FFFFFF"/>
        <w:spacing w:before="21" w:after="21" w:line="240" w:lineRule="auto"/>
        <w:ind w:left="1134" w:firstLine="18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 карандаши, фломастеры, пастель;</w:t>
      </w:r>
    </w:p>
    <w:p w:rsidR="00165743" w:rsidRPr="00C84D6B" w:rsidRDefault="00165743" w:rsidP="00165743">
      <w:pPr>
        <w:numPr>
          <w:ilvl w:val="0"/>
          <w:numId w:val="10"/>
        </w:numPr>
        <w:shd w:val="clear" w:color="auto" w:fill="FFFFFF"/>
        <w:spacing w:before="21" w:after="21" w:line="240" w:lineRule="auto"/>
        <w:ind w:left="1134" w:firstLine="18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краски гуашевые, акриловые, акварель;</w:t>
      </w:r>
    </w:p>
    <w:p w:rsidR="00165743" w:rsidRPr="00C84D6B" w:rsidRDefault="00165743" w:rsidP="00165743">
      <w:pPr>
        <w:numPr>
          <w:ilvl w:val="0"/>
          <w:numId w:val="10"/>
        </w:numPr>
        <w:shd w:val="clear" w:color="auto" w:fill="FFFFFF"/>
        <w:spacing w:before="21" w:after="21" w:line="240" w:lineRule="auto"/>
        <w:ind w:left="1134" w:firstLine="18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 кисти круглые и плоские;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Музыкальный материал для проведения занятий;</w:t>
      </w:r>
    </w:p>
    <w:p w:rsidR="0022791A" w:rsidRPr="0022791A" w:rsidRDefault="00B471BF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 экран, компьютер.</w:t>
      </w:r>
    </w:p>
    <w:p w:rsidR="0022791A" w:rsidRPr="0022791A" w:rsidRDefault="0022791A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91A">
        <w:rPr>
          <w:rFonts w:ascii="Times New Roman" w:hAnsi="Times New Roman" w:cs="Times New Roman"/>
          <w:sz w:val="28"/>
          <w:szCs w:val="28"/>
        </w:rPr>
        <w:t>Наглядные пособия и методические разработки, специальная литература.</w:t>
      </w:r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1C4" w:rsidRDefault="00D351C4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2E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образования;</w:t>
      </w:r>
    </w:p>
    <w:p w:rsidR="00846564" w:rsidRPr="006E7B84" w:rsidRDefault="00846564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6A39C6" w:rsidRDefault="00271784" w:rsidP="0022791A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32795557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5C1288" w:rsidRPr="00A663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Формы </w:t>
      </w:r>
      <w:r w:rsidR="004738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и аттестации</w:t>
      </w:r>
      <w:bookmarkEnd w:id="9"/>
    </w:p>
    <w:p w:rsidR="00846564" w:rsidRDefault="00C8676D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76D">
        <w:rPr>
          <w:rFonts w:ascii="Times New Roman" w:hAnsi="Times New Roman" w:cs="Times New Roman"/>
          <w:sz w:val="28"/>
          <w:szCs w:val="28"/>
        </w:rPr>
        <w:t>Формой подвед</w:t>
      </w:r>
      <w:r w:rsidR="00CB7A13">
        <w:rPr>
          <w:rFonts w:ascii="Times New Roman" w:hAnsi="Times New Roman" w:cs="Times New Roman"/>
          <w:sz w:val="28"/>
          <w:szCs w:val="28"/>
        </w:rPr>
        <w:t>ения итогов считать: выставка работ</w:t>
      </w:r>
      <w:r w:rsidRPr="00C8676D">
        <w:rPr>
          <w:rFonts w:ascii="Times New Roman" w:hAnsi="Times New Roman" w:cs="Times New Roman"/>
          <w:sz w:val="28"/>
          <w:szCs w:val="28"/>
        </w:rPr>
        <w:t xml:space="preserve"> на школьных пра</w:t>
      </w:r>
      <w:r w:rsidR="00CB7A13">
        <w:rPr>
          <w:rFonts w:ascii="Times New Roman" w:hAnsi="Times New Roman" w:cs="Times New Roman"/>
          <w:sz w:val="28"/>
          <w:szCs w:val="28"/>
        </w:rPr>
        <w:t>здниках, торжественных мероприятиях, помощь в оформлении школы к праздникам.</w:t>
      </w:r>
    </w:p>
    <w:p w:rsidR="00A76456" w:rsidRDefault="00A76456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полноценной реализации данной программы используются начальный, промежуточный и итоговый виды контроля.</w:t>
      </w:r>
    </w:p>
    <w:p w:rsidR="00C8676D" w:rsidRPr="006E7B84" w:rsidRDefault="00C8676D" w:rsidP="00C867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7B84" w:rsidRDefault="00A332E9" w:rsidP="0022791A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132795558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5C128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6E7B84" w:rsidRPr="006A39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</w:t>
      </w:r>
      <w:bookmarkEnd w:id="10"/>
    </w:p>
    <w:p w:rsidR="00165743" w:rsidRPr="00C84D6B" w:rsidRDefault="00165743" w:rsidP="0016574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Личностные:</w:t>
      </w:r>
    </w:p>
    <w:p w:rsidR="00165743" w:rsidRPr="00C84D6B" w:rsidRDefault="00165743" w:rsidP="00165743">
      <w:pPr>
        <w:numPr>
          <w:ilvl w:val="0"/>
          <w:numId w:val="11"/>
        </w:numPr>
        <w:shd w:val="clear" w:color="auto" w:fill="FFFFFF"/>
        <w:spacing w:before="21" w:after="21" w:line="240" w:lineRule="auto"/>
        <w:ind w:left="1134" w:firstLine="18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развитое эстетическое восприятие;</w:t>
      </w:r>
    </w:p>
    <w:p w:rsidR="00165743" w:rsidRPr="00C84D6B" w:rsidRDefault="00165743" w:rsidP="00165743">
      <w:pPr>
        <w:numPr>
          <w:ilvl w:val="0"/>
          <w:numId w:val="11"/>
        </w:numPr>
        <w:shd w:val="clear" w:color="auto" w:fill="FFFFFF"/>
        <w:spacing w:before="21" w:after="21" w:line="240" w:lineRule="auto"/>
        <w:ind w:left="1134" w:firstLine="18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сформированные способности </w:t>
      </w:r>
      <w:proofErr w:type="gramStart"/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самообразованию.</w:t>
      </w:r>
    </w:p>
    <w:p w:rsidR="00165743" w:rsidRPr="00C84D6B" w:rsidRDefault="00165743" w:rsidP="001657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</w:t>
      </w:r>
      <w:proofErr w:type="spellStart"/>
      <w:r w:rsidRPr="00C84D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Pr="00C84D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165743" w:rsidRPr="00C84D6B" w:rsidRDefault="00165743" w:rsidP="00165743">
      <w:pPr>
        <w:numPr>
          <w:ilvl w:val="0"/>
          <w:numId w:val="12"/>
        </w:numPr>
        <w:shd w:val="clear" w:color="auto" w:fill="FFFFFF"/>
        <w:spacing w:before="21" w:after="21" w:line="240" w:lineRule="auto"/>
        <w:ind w:left="149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сформированный навык поддержания порядка на рабочем месте;</w:t>
      </w:r>
    </w:p>
    <w:p w:rsidR="00165743" w:rsidRPr="00C84D6B" w:rsidRDefault="00165743" w:rsidP="00165743">
      <w:pPr>
        <w:numPr>
          <w:ilvl w:val="0"/>
          <w:numId w:val="12"/>
        </w:numPr>
        <w:shd w:val="clear" w:color="auto" w:fill="FFFFFF"/>
        <w:spacing w:before="21" w:after="21" w:line="240" w:lineRule="auto"/>
        <w:ind w:left="149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сформированные основы художественной культуры </w:t>
      </w:r>
      <w:proofErr w:type="gramStart"/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5743" w:rsidRPr="00C84D6B" w:rsidRDefault="00165743" w:rsidP="00165743">
      <w:pPr>
        <w:numPr>
          <w:ilvl w:val="0"/>
          <w:numId w:val="12"/>
        </w:numPr>
        <w:shd w:val="clear" w:color="auto" w:fill="FFFFFF"/>
        <w:spacing w:before="21" w:after="21" w:line="240" w:lineRule="auto"/>
        <w:ind w:left="149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сформированные навыки использования различных видов красок.</w:t>
      </w:r>
    </w:p>
    <w:p w:rsidR="00165743" w:rsidRPr="00C84D6B" w:rsidRDefault="00165743" w:rsidP="001657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Предметные:</w:t>
      </w:r>
    </w:p>
    <w:p w:rsidR="00165743" w:rsidRPr="00C84D6B" w:rsidRDefault="00165743" w:rsidP="00165743">
      <w:pPr>
        <w:numPr>
          <w:ilvl w:val="0"/>
          <w:numId w:val="13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сформированные базовые навыки использования в рисовании разных материалов                   и способов создания изображения;</w:t>
      </w:r>
    </w:p>
    <w:p w:rsidR="00165743" w:rsidRPr="00C84D6B" w:rsidRDefault="00165743" w:rsidP="00165743">
      <w:pPr>
        <w:numPr>
          <w:ilvl w:val="0"/>
          <w:numId w:val="13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сформированные знания по композиции, цвету, светотени;</w:t>
      </w:r>
    </w:p>
    <w:p w:rsidR="00165743" w:rsidRPr="00C84D6B" w:rsidRDefault="00165743" w:rsidP="00165743">
      <w:pPr>
        <w:numPr>
          <w:ilvl w:val="0"/>
          <w:numId w:val="13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сформированные знания о разных видах изобразительного искусства;</w:t>
      </w:r>
    </w:p>
    <w:p w:rsidR="00165743" w:rsidRPr="00C84D6B" w:rsidRDefault="00165743" w:rsidP="00165743">
      <w:pPr>
        <w:numPr>
          <w:ilvl w:val="0"/>
          <w:numId w:val="13"/>
        </w:numPr>
        <w:shd w:val="clear" w:color="auto" w:fill="FFFFFF"/>
        <w:spacing w:before="21" w:after="21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сформированные знания имен и работ знаменитых русских и европейских художников;</w:t>
      </w:r>
    </w:p>
    <w:p w:rsidR="00165743" w:rsidRPr="00165743" w:rsidRDefault="00165743" w:rsidP="00165743"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сформированы навыки по созданию индивидуальных работ, декоративных, предметных и сюжетных композиций на темы окружающей жизни, и абстрактных произведений</w:t>
      </w:r>
    </w:p>
    <w:p w:rsidR="00A76456" w:rsidRDefault="00A76456" w:rsidP="002279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B84" w:rsidRPr="00407C36" w:rsidRDefault="006E7B84" w:rsidP="00995633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132795559"/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  <w:bookmarkEnd w:id="11"/>
    </w:p>
    <w:p w:rsidR="00E36042" w:rsidRPr="00E36042" w:rsidRDefault="00E36042" w:rsidP="00E360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36042">
        <w:rPr>
          <w:rFonts w:ascii="Times New Roman" w:eastAsia="Times New Roman" w:hAnsi="Times New Roman" w:cs="Times New Roman"/>
          <w:color w:val="000000"/>
          <w:sz w:val="28"/>
        </w:rPr>
        <w:t> Предлагаемая программа построена так, чтобы дать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</w:t>
      </w:r>
    </w:p>
    <w:p w:rsidR="00E36042" w:rsidRPr="00E36042" w:rsidRDefault="00E36042" w:rsidP="00E36042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E36042">
        <w:rPr>
          <w:rFonts w:ascii="Times New Roman" w:eastAsia="Times New Roman" w:hAnsi="Times New Roman" w:cs="Times New Roman"/>
          <w:color w:val="000000"/>
          <w:sz w:val="28"/>
        </w:rPr>
        <w:t>Занятия по данной программе состоят из теоретической и практической частей, причем большее количество времени занимает практическая часть.</w:t>
      </w:r>
      <w:proofErr w:type="gramEnd"/>
      <w:r w:rsidRPr="00E36042">
        <w:rPr>
          <w:rFonts w:ascii="Times New Roman" w:eastAsia="Times New Roman" w:hAnsi="Times New Roman" w:cs="Times New Roman"/>
          <w:color w:val="000000"/>
          <w:sz w:val="28"/>
        </w:rPr>
        <w:t xml:space="preserve"> Форму занятий можно определить как творческую студийную деятельность под руководством педагога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дополнительного образования</w:t>
      </w:r>
    </w:p>
    <w:p w:rsidR="00E36042" w:rsidRPr="00E36042" w:rsidRDefault="00E36042" w:rsidP="00E360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36042">
        <w:rPr>
          <w:rFonts w:ascii="Times New Roman" w:eastAsia="Times New Roman" w:hAnsi="Times New Roman" w:cs="Times New Roman"/>
          <w:color w:val="000000"/>
          <w:sz w:val="28"/>
        </w:rPr>
        <w:t>Для успешного освоения данной программы преподавателю необходима значительная подготовка в плане обеспечения занятий соответствующими м</w:t>
      </w:r>
      <w:r>
        <w:rPr>
          <w:rFonts w:ascii="Times New Roman" w:eastAsia="Times New Roman" w:hAnsi="Times New Roman" w:cs="Times New Roman"/>
          <w:color w:val="000000"/>
          <w:sz w:val="28"/>
        </w:rPr>
        <w:t>атериалами – карандаш, ластик, б</w:t>
      </w:r>
      <w:r w:rsidRPr="00E36042">
        <w:rPr>
          <w:rFonts w:ascii="Times New Roman" w:eastAsia="Times New Roman" w:hAnsi="Times New Roman" w:cs="Times New Roman"/>
          <w:color w:val="000000"/>
          <w:sz w:val="28"/>
        </w:rPr>
        <w:t xml:space="preserve">умага, цветные фломастеры, картон, акварель, гуашь, кисти, вата, стекло и др. Необходимо, чтобы каждый ребенок был обеспечен на занятии всем необходимым, так как любые организационные неувязки действуют на детей </w:t>
      </w:r>
      <w:proofErr w:type="spellStart"/>
      <w:proofErr w:type="gramStart"/>
      <w:r w:rsidRPr="00E36042">
        <w:rPr>
          <w:rFonts w:ascii="Times New Roman" w:eastAsia="Times New Roman" w:hAnsi="Times New Roman" w:cs="Times New Roman"/>
          <w:color w:val="000000"/>
          <w:sz w:val="28"/>
        </w:rPr>
        <w:t>расхолаживающе</w:t>
      </w:r>
      <w:proofErr w:type="spellEnd"/>
      <w:proofErr w:type="gramEnd"/>
      <w:r w:rsidRPr="00E36042">
        <w:rPr>
          <w:rFonts w:ascii="Times New Roman" w:eastAsia="Times New Roman" w:hAnsi="Times New Roman" w:cs="Times New Roman"/>
          <w:color w:val="000000"/>
          <w:sz w:val="28"/>
        </w:rPr>
        <w:t xml:space="preserve"> и они теряют необходимый для работы настрой.</w:t>
      </w:r>
    </w:p>
    <w:p w:rsidR="00E36042" w:rsidRPr="00E36042" w:rsidRDefault="00E36042" w:rsidP="00E360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36042">
        <w:rPr>
          <w:rFonts w:ascii="Times New Roman" w:eastAsia="Times New Roman" w:hAnsi="Times New Roman" w:cs="Times New Roman"/>
          <w:color w:val="000000"/>
          <w:sz w:val="28"/>
        </w:rPr>
        <w:t>Кроме общепринятых форм организации занятий, таких, как беседа, рисование с натуры, декоративное рисование, рисование на заданную тему, необходимо использовать и нестандартные формы организации учебной работы: занятие – осмысление, серия занятий, связанных одной темой, занятие – путешествие в мир сказки во времени, в пространстве.</w:t>
      </w:r>
    </w:p>
    <w:p w:rsidR="00E36042" w:rsidRPr="00E36042" w:rsidRDefault="00E36042" w:rsidP="00E3604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36042">
        <w:rPr>
          <w:rFonts w:ascii="Times New Roman" w:eastAsia="Times New Roman" w:hAnsi="Times New Roman" w:cs="Times New Roman"/>
          <w:color w:val="000000"/>
          <w:sz w:val="28"/>
        </w:rPr>
        <w:t>    Подведение итогов по результатам освоения материала может быть в форме коллективного обсуждения во время проведения блиц-</w:t>
      </w:r>
      <w:proofErr w:type="spellStart"/>
      <w:r w:rsidRPr="00E36042">
        <w:rPr>
          <w:rFonts w:ascii="Times New Roman" w:eastAsia="Times New Roman" w:hAnsi="Times New Roman" w:cs="Times New Roman"/>
          <w:color w:val="000000"/>
          <w:sz w:val="28"/>
        </w:rPr>
        <w:t>выствки</w:t>
      </w:r>
      <w:proofErr w:type="spellEnd"/>
      <w:r w:rsidRPr="00E36042">
        <w:rPr>
          <w:rFonts w:ascii="Times New Roman" w:eastAsia="Times New Roman" w:hAnsi="Times New Roman" w:cs="Times New Roman"/>
          <w:color w:val="000000"/>
          <w:sz w:val="28"/>
        </w:rPr>
        <w:t>, когда работы детей развешиваются на стенах или раскладываются на полу. В процессе просмотра работ происходит обсуждение оригинальности замысла и его воплощения автором, сравнение различных художественны</w:t>
      </w:r>
      <w:r>
        <w:rPr>
          <w:rFonts w:ascii="Times New Roman" w:eastAsia="Times New Roman" w:hAnsi="Times New Roman" w:cs="Times New Roman"/>
          <w:color w:val="000000"/>
          <w:sz w:val="28"/>
        </w:rPr>
        <w:t>х решений. В конце года готовит</w:t>
      </w:r>
      <w:r w:rsidRPr="00E36042">
        <w:rPr>
          <w:rFonts w:ascii="Times New Roman" w:eastAsia="Times New Roman" w:hAnsi="Times New Roman" w:cs="Times New Roman"/>
          <w:color w:val="000000"/>
          <w:sz w:val="28"/>
        </w:rPr>
        <w:t xml:space="preserve">ся большая выставка творческих работ, </w:t>
      </w:r>
      <w:r>
        <w:rPr>
          <w:rFonts w:ascii="Times New Roman" w:eastAsia="Times New Roman" w:hAnsi="Times New Roman" w:cs="Times New Roman"/>
          <w:color w:val="000000"/>
          <w:sz w:val="28"/>
        </w:rPr>
        <w:t>в которой участвуют все кружковцы</w:t>
      </w:r>
      <w:r w:rsidRPr="00E3604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36042" w:rsidRPr="00E36042" w:rsidRDefault="00E36042" w:rsidP="00E36042">
      <w:pPr>
        <w:pStyle w:val="a7"/>
        <w:spacing w:after="0" w:line="240" w:lineRule="auto"/>
        <w:ind w:left="1800"/>
        <w:rPr>
          <w:rFonts w:ascii="Arial" w:eastAsia="Times New Roman" w:hAnsi="Arial" w:cs="Arial"/>
          <w:color w:val="000000"/>
        </w:rPr>
      </w:pPr>
      <w:r w:rsidRPr="00E36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6E7B84" w:rsidRDefault="006E7B84" w:rsidP="00407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042" w:rsidRDefault="00E36042" w:rsidP="002279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633" w:rsidRPr="00E6131B" w:rsidRDefault="00995633" w:rsidP="00E61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132795560"/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ДИАГ</w:t>
      </w:r>
      <w:r w:rsidR="008465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Pr="00995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ОСТИЧЕСКИЙ ИНСТРУМЕНТАРИЙ</w:t>
      </w:r>
      <w:bookmarkEnd w:id="12"/>
    </w:p>
    <w:p w:rsidR="00995633" w:rsidRDefault="00995633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CE" w:rsidRPr="004C26CE" w:rsidRDefault="004C26CE" w:rsidP="004C26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6CE">
        <w:rPr>
          <w:rFonts w:ascii="Times New Roman" w:hAnsi="Times New Roman" w:cs="Times New Roman"/>
          <w:bCs/>
          <w:sz w:val="28"/>
          <w:szCs w:val="28"/>
        </w:rPr>
        <w:t>За пе</w:t>
      </w:r>
      <w:r w:rsidR="00E36042">
        <w:rPr>
          <w:rFonts w:ascii="Times New Roman" w:hAnsi="Times New Roman" w:cs="Times New Roman"/>
          <w:bCs/>
          <w:sz w:val="28"/>
          <w:szCs w:val="28"/>
        </w:rPr>
        <w:t>риод обучения в художественном коллективе</w:t>
      </w:r>
      <w:r w:rsidRPr="004C26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4C26CE">
        <w:rPr>
          <w:rFonts w:ascii="Times New Roman" w:hAnsi="Times New Roman" w:cs="Times New Roman"/>
          <w:bCs/>
          <w:sz w:val="28"/>
          <w:szCs w:val="28"/>
        </w:rPr>
        <w:t>коллективе</w:t>
      </w:r>
      <w:proofErr w:type="spellEnd"/>
      <w:proofErr w:type="gramEnd"/>
      <w:r w:rsidRPr="004C26CE">
        <w:rPr>
          <w:rFonts w:ascii="Times New Roman" w:hAnsi="Times New Roman" w:cs="Times New Roman"/>
          <w:bCs/>
          <w:sz w:val="28"/>
          <w:szCs w:val="28"/>
        </w:rPr>
        <w:t xml:space="preserve"> учащиеся получают определенный объем знаний, умений и навыков, качество которых проверяется диагностическими методиками. Согласно нормативным документам по дополнительному образованию,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диагностика проводится на трех</w:t>
      </w:r>
      <w:r w:rsidRPr="004C26CE">
        <w:rPr>
          <w:rFonts w:ascii="Times New Roman" w:hAnsi="Times New Roman" w:cs="Times New Roman"/>
          <w:bCs/>
          <w:sz w:val="28"/>
          <w:szCs w:val="28"/>
        </w:rPr>
        <w:t xml:space="preserve"> этапах: в начале, в середине и в конце учебного года. Дополнительными </w:t>
      </w:r>
      <w:r w:rsidRPr="004C26CE">
        <w:rPr>
          <w:rFonts w:ascii="Times New Roman" w:hAnsi="Times New Roman" w:cs="Times New Roman"/>
          <w:bCs/>
          <w:sz w:val="28"/>
          <w:szCs w:val="28"/>
        </w:rPr>
        <w:lastRenderedPageBreak/>
        <w:t>средствами контр</w:t>
      </w:r>
      <w:r w:rsidR="00E36042">
        <w:rPr>
          <w:rFonts w:ascii="Times New Roman" w:hAnsi="Times New Roman" w:cs="Times New Roman"/>
          <w:bCs/>
          <w:sz w:val="28"/>
          <w:szCs w:val="28"/>
        </w:rPr>
        <w:t>о</w:t>
      </w:r>
      <w:r w:rsidR="0016163E">
        <w:rPr>
          <w:rFonts w:ascii="Times New Roman" w:hAnsi="Times New Roman" w:cs="Times New Roman"/>
          <w:bCs/>
          <w:sz w:val="28"/>
          <w:szCs w:val="28"/>
        </w:rPr>
        <w:t>ля являются участие в оформлении</w:t>
      </w:r>
      <w:r w:rsidR="00E36042">
        <w:rPr>
          <w:rFonts w:ascii="Times New Roman" w:hAnsi="Times New Roman" w:cs="Times New Roman"/>
          <w:bCs/>
          <w:sz w:val="28"/>
          <w:szCs w:val="28"/>
        </w:rPr>
        <w:t xml:space="preserve"> класса, школы</w:t>
      </w:r>
      <w:r w:rsidRPr="004C26CE">
        <w:rPr>
          <w:rFonts w:ascii="Times New Roman" w:hAnsi="Times New Roman" w:cs="Times New Roman"/>
          <w:bCs/>
          <w:sz w:val="28"/>
          <w:szCs w:val="28"/>
        </w:rPr>
        <w:t>, конкурсах</w:t>
      </w:r>
      <w:r w:rsidR="007A4302">
        <w:rPr>
          <w:rFonts w:ascii="Times New Roman" w:hAnsi="Times New Roman" w:cs="Times New Roman"/>
          <w:bCs/>
          <w:sz w:val="28"/>
          <w:szCs w:val="28"/>
        </w:rPr>
        <w:t xml:space="preserve"> рисунков</w:t>
      </w:r>
      <w:r w:rsidRPr="004C26CE">
        <w:rPr>
          <w:rFonts w:ascii="Times New Roman" w:hAnsi="Times New Roman" w:cs="Times New Roman"/>
          <w:bCs/>
          <w:sz w:val="28"/>
          <w:szCs w:val="28"/>
        </w:rPr>
        <w:t>, промежуточный и итоговый контроль.</w:t>
      </w:r>
    </w:p>
    <w:p w:rsidR="004C26CE" w:rsidRPr="004C26CE" w:rsidRDefault="004C26CE" w:rsidP="004C26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6CE">
        <w:rPr>
          <w:rFonts w:ascii="Times New Roman" w:hAnsi="Times New Roman" w:cs="Times New Roman"/>
          <w:bCs/>
          <w:sz w:val="28"/>
          <w:szCs w:val="28"/>
        </w:rPr>
        <w:t>Ди</w:t>
      </w:r>
      <w:r w:rsidR="0016163E">
        <w:rPr>
          <w:rFonts w:ascii="Times New Roman" w:hAnsi="Times New Roman" w:cs="Times New Roman"/>
          <w:bCs/>
          <w:sz w:val="28"/>
          <w:szCs w:val="28"/>
        </w:rPr>
        <w:t>агностика по программе включает</w:t>
      </w:r>
      <w:r w:rsidRPr="004C26CE">
        <w:rPr>
          <w:rFonts w:ascii="Times New Roman" w:hAnsi="Times New Roman" w:cs="Times New Roman"/>
          <w:bCs/>
          <w:sz w:val="28"/>
          <w:szCs w:val="28"/>
        </w:rPr>
        <w:t xml:space="preserve"> начальную, промежуточную, итоговую</w:t>
      </w:r>
      <w:r w:rsidR="0016163E">
        <w:rPr>
          <w:rFonts w:ascii="Times New Roman" w:hAnsi="Times New Roman" w:cs="Times New Roman"/>
          <w:bCs/>
          <w:sz w:val="28"/>
          <w:szCs w:val="28"/>
        </w:rPr>
        <w:t xml:space="preserve"> аттестации</w:t>
      </w:r>
      <w:r w:rsidRPr="004C26CE">
        <w:rPr>
          <w:rFonts w:ascii="Times New Roman" w:hAnsi="Times New Roman" w:cs="Times New Roman"/>
          <w:bCs/>
          <w:sz w:val="28"/>
          <w:szCs w:val="28"/>
        </w:rPr>
        <w:t>. Начальная диагностика проводится при приеме детей и в начале учебного года. Промежуточная диагностика прово</w:t>
      </w:r>
      <w:r>
        <w:rPr>
          <w:rFonts w:ascii="Times New Roman" w:hAnsi="Times New Roman" w:cs="Times New Roman"/>
          <w:bCs/>
          <w:sz w:val="28"/>
          <w:szCs w:val="28"/>
        </w:rPr>
        <w:t>дится в середине года (декабрь)</w:t>
      </w:r>
      <w:r w:rsidR="0016163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6163E">
        <w:rPr>
          <w:rFonts w:ascii="Times New Roman" w:hAnsi="Times New Roman" w:cs="Times New Roman"/>
          <w:bCs/>
          <w:sz w:val="28"/>
          <w:szCs w:val="28"/>
        </w:rPr>
        <w:t>Итоговая</w:t>
      </w:r>
      <w:proofErr w:type="gramEnd"/>
      <w:r w:rsidR="0016163E">
        <w:rPr>
          <w:rFonts w:ascii="Times New Roman" w:hAnsi="Times New Roman" w:cs="Times New Roman"/>
          <w:bCs/>
          <w:sz w:val="28"/>
          <w:szCs w:val="28"/>
        </w:rPr>
        <w:t xml:space="preserve"> - по</w:t>
      </w:r>
      <w:r w:rsidRPr="004C26CE">
        <w:rPr>
          <w:rFonts w:ascii="Times New Roman" w:hAnsi="Times New Roman" w:cs="Times New Roman"/>
          <w:bCs/>
          <w:sz w:val="28"/>
          <w:szCs w:val="28"/>
        </w:rPr>
        <w:t xml:space="preserve"> окончании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(май)</w:t>
      </w:r>
      <w:r w:rsidRPr="004C26CE">
        <w:rPr>
          <w:rFonts w:ascii="Times New Roman" w:hAnsi="Times New Roman" w:cs="Times New Roman"/>
          <w:bCs/>
          <w:sz w:val="28"/>
          <w:szCs w:val="28"/>
        </w:rPr>
        <w:t>.</w:t>
      </w:r>
    </w:p>
    <w:p w:rsidR="004C26CE" w:rsidRDefault="004C26CE" w:rsidP="004C26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6CE">
        <w:rPr>
          <w:rFonts w:ascii="Times New Roman" w:hAnsi="Times New Roman" w:cs="Times New Roman"/>
          <w:bCs/>
          <w:sz w:val="28"/>
          <w:szCs w:val="28"/>
        </w:rPr>
        <w:t xml:space="preserve">Диагностика охватывает предметные, </w:t>
      </w:r>
      <w:proofErr w:type="spellStart"/>
      <w:r w:rsidRPr="004C26CE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4C26CE">
        <w:rPr>
          <w:rFonts w:ascii="Times New Roman" w:hAnsi="Times New Roman" w:cs="Times New Roman"/>
          <w:bCs/>
          <w:sz w:val="28"/>
          <w:szCs w:val="28"/>
        </w:rPr>
        <w:t>, личностные результаты (самостоятельность, социальная и творческая активность, старание и прилеж</w:t>
      </w:r>
      <w:r w:rsidR="007A4302">
        <w:rPr>
          <w:rFonts w:ascii="Times New Roman" w:hAnsi="Times New Roman" w:cs="Times New Roman"/>
          <w:bCs/>
          <w:sz w:val="28"/>
          <w:szCs w:val="28"/>
        </w:rPr>
        <w:t>ание) и качества художественной</w:t>
      </w:r>
      <w:r w:rsidRPr="004C26CE">
        <w:rPr>
          <w:rFonts w:ascii="Times New Roman" w:hAnsi="Times New Roman" w:cs="Times New Roman"/>
          <w:bCs/>
          <w:sz w:val="28"/>
          <w:szCs w:val="28"/>
        </w:rPr>
        <w:t xml:space="preserve"> деятельнос</w:t>
      </w:r>
      <w:r w:rsidR="007A4302">
        <w:rPr>
          <w:rFonts w:ascii="Times New Roman" w:hAnsi="Times New Roman" w:cs="Times New Roman"/>
          <w:bCs/>
          <w:sz w:val="28"/>
          <w:szCs w:val="28"/>
        </w:rPr>
        <w:t>ти – творческого продукта – рисунка</w:t>
      </w:r>
      <w:r w:rsidRPr="004C26CE">
        <w:rPr>
          <w:rFonts w:ascii="Times New Roman" w:hAnsi="Times New Roman" w:cs="Times New Roman"/>
          <w:bCs/>
          <w:sz w:val="28"/>
          <w:szCs w:val="28"/>
        </w:rPr>
        <w:t>.</w:t>
      </w:r>
    </w:p>
    <w:p w:rsidR="00E134E7" w:rsidRPr="00C84D6B" w:rsidRDefault="00E134E7" w:rsidP="00E134E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контроля хода образовательного процесса и определения результативности</w:t>
      </w:r>
    </w:p>
    <w:p w:rsidR="00E134E7" w:rsidRPr="00C84D6B" w:rsidRDefault="00E134E7" w:rsidP="00E134E7">
      <w:pPr>
        <w:numPr>
          <w:ilvl w:val="0"/>
          <w:numId w:val="14"/>
        </w:numPr>
        <w:shd w:val="clear" w:color="auto" w:fill="FFFFFF"/>
        <w:spacing w:before="21" w:after="21" w:line="240" w:lineRule="auto"/>
        <w:ind w:left="149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наблюдение.</w:t>
      </w:r>
    </w:p>
    <w:p w:rsidR="00E134E7" w:rsidRPr="00C84D6B" w:rsidRDefault="00E134E7" w:rsidP="00E134E7">
      <w:pPr>
        <w:numPr>
          <w:ilvl w:val="0"/>
          <w:numId w:val="14"/>
        </w:numPr>
        <w:shd w:val="clear" w:color="auto" w:fill="FFFFFF"/>
        <w:spacing w:before="21" w:after="21" w:line="240" w:lineRule="auto"/>
        <w:ind w:left="149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творческих работ.</w:t>
      </w:r>
    </w:p>
    <w:p w:rsidR="00E134E7" w:rsidRPr="00C84D6B" w:rsidRDefault="00E134E7" w:rsidP="00E134E7">
      <w:pPr>
        <w:numPr>
          <w:ilvl w:val="0"/>
          <w:numId w:val="14"/>
        </w:numPr>
        <w:shd w:val="clear" w:color="auto" w:fill="FFFFFF"/>
        <w:spacing w:before="21" w:after="21" w:line="240" w:lineRule="auto"/>
        <w:ind w:left="1494" w:right="2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участия в конкурсах.</w:t>
      </w:r>
    </w:p>
    <w:p w:rsidR="00E134E7" w:rsidRPr="00C84D6B" w:rsidRDefault="00E134E7" w:rsidP="00E134E7">
      <w:pPr>
        <w:shd w:val="clear" w:color="auto" w:fill="FFFFFF"/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контроля освоения программы</w:t>
      </w:r>
    </w:p>
    <w:tbl>
      <w:tblPr>
        <w:tblW w:w="850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2994"/>
        <w:gridCol w:w="2643"/>
      </w:tblGrid>
      <w:tr w:rsidR="00E134E7" w:rsidRPr="00C84D6B" w:rsidTr="00386E92"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4E7" w:rsidRPr="00C84D6B" w:rsidRDefault="00E134E7" w:rsidP="00386E9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84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4E7" w:rsidRPr="00C84D6B" w:rsidRDefault="00E134E7" w:rsidP="00386E9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84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 контроля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4E7" w:rsidRPr="00C84D6B" w:rsidRDefault="00E134E7" w:rsidP="00386E9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84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контроля</w:t>
            </w:r>
          </w:p>
        </w:tc>
      </w:tr>
      <w:tr w:rsidR="00E134E7" w:rsidRPr="00C84D6B" w:rsidTr="00386E92">
        <w:trPr>
          <w:trHeight w:val="422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4E7" w:rsidRPr="00C84D6B" w:rsidRDefault="00E134E7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8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Входной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4E7" w:rsidRPr="00C84D6B" w:rsidRDefault="00E134E7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8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4E7" w:rsidRPr="00C84D6B" w:rsidRDefault="00E134E7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8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E134E7" w:rsidRPr="00C84D6B" w:rsidTr="00386E92">
        <w:trPr>
          <w:trHeight w:val="412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4E7" w:rsidRPr="00C84D6B" w:rsidRDefault="00E134E7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8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Промежуточный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4E7" w:rsidRPr="00C84D6B" w:rsidRDefault="00E134E7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8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творческих работ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4E7" w:rsidRPr="00C84D6B" w:rsidRDefault="00E134E7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8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E134E7" w:rsidRPr="00C84D6B" w:rsidTr="00386E92">
        <w:trPr>
          <w:trHeight w:val="402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4E7" w:rsidRPr="00C84D6B" w:rsidRDefault="00E134E7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8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4E7" w:rsidRPr="00C84D6B" w:rsidRDefault="00E134E7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8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работ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4E7" w:rsidRPr="00C84D6B" w:rsidRDefault="00E134E7" w:rsidP="00386E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C84D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</w:tbl>
    <w:p w:rsidR="00E134E7" w:rsidRPr="00C84D6B" w:rsidRDefault="00E134E7" w:rsidP="00E134E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 реализации программы</w:t>
      </w:r>
    </w:p>
    <w:p w:rsidR="00E134E7" w:rsidRPr="00C84D6B" w:rsidRDefault="00E134E7" w:rsidP="00E134E7">
      <w:pPr>
        <w:numPr>
          <w:ilvl w:val="0"/>
          <w:numId w:val="15"/>
        </w:numPr>
        <w:shd w:val="clear" w:color="auto" w:fill="FFFFFF"/>
        <w:spacing w:before="21" w:after="21" w:line="240" w:lineRule="auto"/>
        <w:ind w:left="149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контрольное занятие;</w:t>
      </w:r>
    </w:p>
    <w:p w:rsidR="00E134E7" w:rsidRPr="00C84D6B" w:rsidRDefault="00E134E7" w:rsidP="00E134E7">
      <w:pPr>
        <w:numPr>
          <w:ilvl w:val="0"/>
          <w:numId w:val="15"/>
        </w:numPr>
        <w:shd w:val="clear" w:color="auto" w:fill="FFFFFF"/>
        <w:spacing w:before="21" w:after="21" w:line="240" w:lineRule="auto"/>
        <w:ind w:left="149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84D6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конкурсе, выставке.</w:t>
      </w:r>
    </w:p>
    <w:p w:rsidR="00E134E7" w:rsidRDefault="00E134E7" w:rsidP="004C26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4E7" w:rsidRDefault="00E134E7" w:rsidP="004C26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131B" w:rsidRDefault="00E6131B" w:rsidP="004C26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131B" w:rsidRDefault="00E6131B" w:rsidP="004C26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131B" w:rsidRDefault="00E6131B" w:rsidP="004C26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4E7" w:rsidRPr="004C26CE" w:rsidRDefault="00E134E7" w:rsidP="001616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7B84" w:rsidRDefault="006E7B84" w:rsidP="00995633">
      <w:pPr>
        <w:pStyle w:val="a7"/>
        <w:numPr>
          <w:ilvl w:val="0"/>
          <w:numId w:val="5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32795561"/>
      <w:r w:rsidRPr="00995633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E13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5633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bookmarkEnd w:id="13"/>
    </w:p>
    <w:p w:rsidR="00995633" w:rsidRPr="00995633" w:rsidRDefault="00995633" w:rsidP="00995633">
      <w:pPr>
        <w:pStyle w:val="a7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34E7" w:rsidRPr="00A35AB7" w:rsidRDefault="00E134E7" w:rsidP="00E134E7">
      <w:pPr>
        <w:numPr>
          <w:ilvl w:val="0"/>
          <w:numId w:val="16"/>
        </w:numPr>
        <w:shd w:val="clear" w:color="auto" w:fill="FFFFFF"/>
        <w:spacing w:before="21" w:after="2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proofErr w:type="spellStart"/>
      <w:r w:rsidRPr="00A35AB7">
        <w:rPr>
          <w:rFonts w:ascii="Times New Roman" w:eastAsia="Times New Roman" w:hAnsi="Times New Roman" w:cs="Times New Roman"/>
          <w:color w:val="000000"/>
          <w:sz w:val="28"/>
        </w:rPr>
        <w:t>Белютин</w:t>
      </w:r>
      <w:proofErr w:type="spellEnd"/>
      <w:r w:rsidRPr="00A35AB7">
        <w:rPr>
          <w:rFonts w:ascii="Times New Roman" w:eastAsia="Times New Roman" w:hAnsi="Times New Roman" w:cs="Times New Roman"/>
          <w:color w:val="000000"/>
          <w:sz w:val="28"/>
        </w:rPr>
        <w:t xml:space="preserve"> Э.М. Основы изобразительной грамоты. – М., 1961.</w:t>
      </w:r>
    </w:p>
    <w:p w:rsidR="00E134E7" w:rsidRPr="00A35AB7" w:rsidRDefault="00E134E7" w:rsidP="00E134E7">
      <w:pPr>
        <w:numPr>
          <w:ilvl w:val="0"/>
          <w:numId w:val="16"/>
        </w:numPr>
        <w:shd w:val="clear" w:color="auto" w:fill="FFFFFF"/>
        <w:spacing w:before="21" w:after="2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A35AB7">
        <w:rPr>
          <w:rFonts w:ascii="Times New Roman" w:eastAsia="Times New Roman" w:hAnsi="Times New Roman" w:cs="Times New Roman"/>
          <w:color w:val="000000"/>
          <w:sz w:val="28"/>
        </w:rPr>
        <w:t>Волков Н.Н. Композиция в живописи. – М., 1977.</w:t>
      </w:r>
    </w:p>
    <w:p w:rsidR="00E134E7" w:rsidRPr="00A35AB7" w:rsidRDefault="00E134E7" w:rsidP="00E134E7">
      <w:pPr>
        <w:numPr>
          <w:ilvl w:val="0"/>
          <w:numId w:val="16"/>
        </w:numPr>
        <w:shd w:val="clear" w:color="auto" w:fill="FFFFFF"/>
        <w:spacing w:before="21" w:after="2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A35AB7">
        <w:rPr>
          <w:rFonts w:ascii="Times New Roman" w:eastAsia="Times New Roman" w:hAnsi="Times New Roman" w:cs="Times New Roman"/>
          <w:color w:val="000000"/>
          <w:sz w:val="28"/>
        </w:rPr>
        <w:t>Конева Л.С. Пейзаж. Натюрморт. – Мн.: Современный литератор, 2002.</w:t>
      </w:r>
    </w:p>
    <w:p w:rsidR="00E134E7" w:rsidRPr="00A35AB7" w:rsidRDefault="00E134E7" w:rsidP="00E134E7">
      <w:pPr>
        <w:numPr>
          <w:ilvl w:val="0"/>
          <w:numId w:val="16"/>
        </w:numPr>
        <w:shd w:val="clear" w:color="auto" w:fill="FFFFFF"/>
        <w:spacing w:before="21" w:after="2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A35AB7">
        <w:rPr>
          <w:rFonts w:ascii="Times New Roman" w:eastAsia="Times New Roman" w:hAnsi="Times New Roman" w:cs="Times New Roman"/>
          <w:color w:val="000000"/>
          <w:sz w:val="28"/>
        </w:rPr>
        <w:t>Полунина В.Н. Солнечный круг/ В.Н. Полунина. – М., 2003.</w:t>
      </w:r>
    </w:p>
    <w:p w:rsidR="00E134E7" w:rsidRPr="00A35AB7" w:rsidRDefault="00E134E7" w:rsidP="00E134E7">
      <w:pPr>
        <w:numPr>
          <w:ilvl w:val="0"/>
          <w:numId w:val="16"/>
        </w:numPr>
        <w:shd w:val="clear" w:color="auto" w:fill="FFFFFF"/>
        <w:spacing w:before="21" w:after="2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A35AB7">
        <w:rPr>
          <w:rFonts w:ascii="Times New Roman" w:eastAsia="Times New Roman" w:hAnsi="Times New Roman" w:cs="Times New Roman"/>
          <w:color w:val="000000"/>
          <w:sz w:val="28"/>
        </w:rPr>
        <w:t xml:space="preserve">Трофимова М. В., </w:t>
      </w:r>
      <w:proofErr w:type="spellStart"/>
      <w:r w:rsidRPr="00A35AB7">
        <w:rPr>
          <w:rFonts w:ascii="Times New Roman" w:eastAsia="Times New Roman" w:hAnsi="Times New Roman" w:cs="Times New Roman"/>
          <w:color w:val="000000"/>
          <w:sz w:val="28"/>
        </w:rPr>
        <w:t>Тарабарина</w:t>
      </w:r>
      <w:proofErr w:type="spellEnd"/>
      <w:r w:rsidRPr="00A35AB7">
        <w:rPr>
          <w:rFonts w:ascii="Times New Roman" w:eastAsia="Times New Roman" w:hAnsi="Times New Roman" w:cs="Times New Roman"/>
          <w:color w:val="000000"/>
          <w:sz w:val="28"/>
        </w:rPr>
        <w:t xml:space="preserve"> Т.И. И учеба, и игра: изобразительное искусство.- Ярославль: Академия развития, 2001.</w:t>
      </w:r>
    </w:p>
    <w:p w:rsidR="00E134E7" w:rsidRPr="00A35AB7" w:rsidRDefault="00E134E7" w:rsidP="00E134E7">
      <w:pPr>
        <w:numPr>
          <w:ilvl w:val="0"/>
          <w:numId w:val="16"/>
        </w:numPr>
        <w:shd w:val="clear" w:color="auto" w:fill="FFFFFF"/>
        <w:spacing w:before="21" w:after="2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A35AB7">
        <w:rPr>
          <w:rFonts w:ascii="Times New Roman" w:eastAsia="Times New Roman" w:hAnsi="Times New Roman" w:cs="Times New Roman"/>
          <w:color w:val="000000"/>
          <w:sz w:val="28"/>
        </w:rPr>
        <w:t>Юсов Б.П. Виды искусств и их взаимодействие. – М., 2001.</w:t>
      </w:r>
    </w:p>
    <w:p w:rsidR="00E134E7" w:rsidRPr="00A35AB7" w:rsidRDefault="00E134E7" w:rsidP="00E134E7">
      <w:pPr>
        <w:numPr>
          <w:ilvl w:val="0"/>
          <w:numId w:val="16"/>
        </w:numPr>
        <w:shd w:val="clear" w:color="auto" w:fill="FFFFFF"/>
        <w:spacing w:before="21" w:after="21" w:line="240" w:lineRule="auto"/>
        <w:ind w:left="716"/>
        <w:jc w:val="both"/>
        <w:rPr>
          <w:rFonts w:ascii="Arial" w:eastAsia="Times New Roman" w:hAnsi="Arial" w:cs="Arial"/>
          <w:color w:val="000000"/>
        </w:rPr>
      </w:pPr>
      <w:r w:rsidRPr="00A35AB7">
        <w:rPr>
          <w:rFonts w:ascii="Times New Roman" w:eastAsia="Times New Roman" w:hAnsi="Times New Roman" w:cs="Times New Roman"/>
          <w:color w:val="000000"/>
          <w:sz w:val="28"/>
        </w:rPr>
        <w:t xml:space="preserve">Юсов Б.П. Вопросы художественного развития школьников в процессе изобразительной деятельности/ под редакцией </w:t>
      </w:r>
      <w:proofErr w:type="spellStart"/>
      <w:r w:rsidRPr="00A35AB7">
        <w:rPr>
          <w:rFonts w:ascii="Times New Roman" w:eastAsia="Times New Roman" w:hAnsi="Times New Roman" w:cs="Times New Roman"/>
          <w:color w:val="000000"/>
          <w:sz w:val="28"/>
        </w:rPr>
        <w:t>Б.Лихачева</w:t>
      </w:r>
      <w:proofErr w:type="spellEnd"/>
      <w:r w:rsidRPr="00A35AB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A35AB7">
        <w:rPr>
          <w:rFonts w:ascii="Times New Roman" w:eastAsia="Times New Roman" w:hAnsi="Times New Roman" w:cs="Times New Roman"/>
          <w:color w:val="000000"/>
          <w:sz w:val="28"/>
        </w:rPr>
        <w:t>Г.Зальмона</w:t>
      </w:r>
      <w:proofErr w:type="spellEnd"/>
      <w:r w:rsidRPr="00A35AB7">
        <w:rPr>
          <w:rFonts w:ascii="Times New Roman" w:eastAsia="Times New Roman" w:hAnsi="Times New Roman" w:cs="Times New Roman"/>
          <w:color w:val="000000"/>
          <w:sz w:val="28"/>
        </w:rPr>
        <w:t>. – М., 1981.</w:t>
      </w:r>
    </w:p>
    <w:p w:rsidR="00E134E7" w:rsidRDefault="00E134E7" w:rsidP="00227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B84" w:rsidRPr="000B6A46" w:rsidRDefault="006E7B84" w:rsidP="00736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132795562"/>
      <w:r w:rsidRPr="006E7B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ПРИЛОЖЕНИЯ</w:t>
      </w:r>
      <w:bookmarkEnd w:id="14"/>
    </w:p>
    <w:p w:rsidR="006E7B84" w:rsidRPr="00321357" w:rsidRDefault="006E7B84" w:rsidP="00A64DD0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Toc132795563"/>
      <w:r w:rsidRPr="0032135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  <w:bookmarkEnd w:id="15"/>
    </w:p>
    <w:p w:rsidR="006E7B84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ПРОТОКОЛ РЕЗУЛЬТАТОВ </w:t>
      </w:r>
    </w:p>
    <w:p w:rsidR="00A6632E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промежуточной аттестации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дополнительной общеразвивающей программе художеств</w:t>
      </w:r>
      <w:r w:rsidR="00A6632E">
        <w:rPr>
          <w:rFonts w:ascii="Times New Roman" w:hAnsi="Times New Roman"/>
          <w:b/>
          <w:bCs/>
          <w:color w:val="000000"/>
          <w:sz w:val="28"/>
          <w:szCs w:val="28"/>
        </w:rPr>
        <w:t>енного направления</w:t>
      </w:r>
    </w:p>
    <w:p w:rsidR="00C46EE1" w:rsidRDefault="00A6632E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«Краски донской земли</w:t>
      </w:r>
      <w:r w:rsidR="00C46EE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C46EE1" w:rsidRDefault="00A6632E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2023- 2024</w:t>
      </w:r>
      <w:r w:rsidR="00C46EE1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296C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 педагога     _____________________________________________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детей______Дата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проведения   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проведения:_________________________________________________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оценки результатов: уровень (высокий, средний, низкий)      </w:t>
      </w:r>
    </w:p>
    <w:tbl>
      <w:tblPr>
        <w:tblW w:w="10763" w:type="dxa"/>
        <w:tblInd w:w="-8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2308"/>
        <w:gridCol w:w="3437"/>
        <w:gridCol w:w="365"/>
        <w:gridCol w:w="370"/>
        <w:gridCol w:w="589"/>
        <w:gridCol w:w="336"/>
        <w:gridCol w:w="370"/>
        <w:gridCol w:w="712"/>
        <w:gridCol w:w="1830"/>
      </w:tblGrid>
      <w:tr w:rsidR="00C46EE1" w:rsidTr="00C46EE1">
        <w:trPr>
          <w:trHeight w:val="37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амилия, имя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 аттестации, достижения учащихся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ритерии     оценки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46EE1" w:rsidRPr="00875452" w:rsidRDefault="00C46EE1" w:rsidP="00C46E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</w:tr>
      <w:tr w:rsidR="00C46EE1" w:rsidTr="004C05B5">
        <w:trPr>
          <w:trHeight w:val="355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Pr="00875452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C05B5">
        <w:trPr>
          <w:trHeight w:val="471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C05B5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C05B5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C05B5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C05B5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C05B5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C05B5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C05B5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C05B5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C05B5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C05B5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C05B5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C05B5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C05B5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C05B5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4C05B5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результатам, промежуточной аттестации:</w:t>
      </w:r>
    </w:p>
    <w:tbl>
      <w:tblPr>
        <w:tblW w:w="101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4"/>
        <w:gridCol w:w="2354"/>
        <w:gridCol w:w="1838"/>
        <w:gridCol w:w="2191"/>
        <w:gridCol w:w="1878"/>
      </w:tblGrid>
      <w:tr w:rsidR="00C46EE1" w:rsidTr="00C46EE1">
        <w:trPr>
          <w:trHeight w:val="10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всего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объединении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 успеваемости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 качества обученности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полностью освоили</w:t>
            </w:r>
          </w:p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образовательную</w:t>
            </w:r>
          </w:p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программу за первое</w:t>
            </w:r>
          </w:p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освоили программу в необходимой степени</w:t>
            </w:r>
          </w:p>
        </w:tc>
      </w:tr>
      <w:tr w:rsidR="00C46EE1" w:rsidTr="00C46EE1">
        <w:trPr>
          <w:trHeight w:val="379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(при определении % уровня успеваемости выпускников необходимо суммировать высокий, средний и ниже среднего уровень усвоения программы).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(при определении % уровня качества обученности выпускников, необходимо суммировать только высокий и средний уровень усвоения программы).</w:t>
      </w:r>
    </w:p>
    <w:p w:rsidR="00C46EE1" w:rsidRPr="00AB510A" w:rsidRDefault="00C46EE1" w:rsidP="00C46EE1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46EE1" w:rsidRDefault="00C46EE1" w:rsidP="00C46EE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Педагог: _____________/_______________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4E4AA2" w:rsidRDefault="00C46EE1" w:rsidP="007366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lastRenderedPageBreak/>
        <w:t>П</w:t>
      </w:r>
      <w:r w:rsidRPr="00311C3B">
        <w:rPr>
          <w:rFonts w:ascii="Times New Roman" w:hAnsi="Times New Roman"/>
          <w:b/>
          <w:i/>
          <w:iCs/>
          <w:color w:val="000000"/>
          <w:sz w:val="28"/>
          <w:szCs w:val="28"/>
        </w:rPr>
        <w:t>риложение</w:t>
      </w:r>
      <w:proofErr w:type="gramStart"/>
      <w:r w:rsidR="004E4AA2">
        <w:rPr>
          <w:rFonts w:ascii="Times New Roman" w:hAnsi="Times New Roman"/>
          <w:b/>
          <w:i/>
          <w:iCs/>
          <w:color w:val="000000"/>
          <w:sz w:val="28"/>
          <w:szCs w:val="28"/>
        </w:rPr>
        <w:t>2</w:t>
      </w:r>
      <w:proofErr w:type="gramEnd"/>
    </w:p>
    <w:p w:rsidR="00C46EE1" w:rsidRPr="007366EC" w:rsidRDefault="00C46EE1" w:rsidP="007366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C3B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РЕЗУЛЬТАТОВ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итог</w:t>
      </w:r>
      <w:r w:rsidR="00A6632E">
        <w:rPr>
          <w:rFonts w:ascii="Times New Roman" w:hAnsi="Times New Roman"/>
          <w:b/>
          <w:bCs/>
          <w:color w:val="000000"/>
          <w:sz w:val="28"/>
          <w:szCs w:val="28"/>
        </w:rPr>
        <w:t>овой аттестации учащихся за 2023-2024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</w:t>
      </w:r>
      <w:r w:rsidRPr="008D564E"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Ф.И.О. педагога</w:t>
      </w:r>
      <w:r>
        <w:rPr>
          <w:rFonts w:ascii="Times New Roman" w:hAnsi="Times New Roman"/>
          <w:color w:val="000000"/>
          <w:sz w:val="28"/>
          <w:szCs w:val="28"/>
        </w:rPr>
        <w:t xml:space="preserve">    ____________________________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проведения _____________________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детей ____________________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оценки результатов: 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аттестационной комиссии_________ 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аттестационной комиссии:   _____________</w:t>
      </w: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"/>
        <w:gridCol w:w="1805"/>
        <w:gridCol w:w="919"/>
        <w:gridCol w:w="662"/>
        <w:gridCol w:w="1830"/>
        <w:gridCol w:w="494"/>
        <w:gridCol w:w="547"/>
        <w:gridCol w:w="523"/>
        <w:gridCol w:w="518"/>
        <w:gridCol w:w="523"/>
        <w:gridCol w:w="518"/>
        <w:gridCol w:w="562"/>
        <w:gridCol w:w="710"/>
      </w:tblGrid>
      <w:tr w:rsidR="00C46EE1" w:rsidTr="00C46EE1">
        <w:trPr>
          <w:trHeight w:val="202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  <w:p w:rsidR="00C46EE1" w:rsidRPr="00311C3B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педагога, название объединения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 обучения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C46EE1" w:rsidRPr="00311C3B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учащ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аттестации</w:t>
            </w:r>
          </w:p>
        </w:tc>
        <w:tc>
          <w:tcPr>
            <w:tcW w:w="3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C46EE1" w:rsidRPr="00311C3B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</w:t>
            </w:r>
            <w:proofErr w:type="spellEnd"/>
          </w:p>
          <w:p w:rsidR="00C46EE1" w:rsidRPr="00311C3B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ннос</w:t>
            </w:r>
            <w:proofErr w:type="spellEnd"/>
          </w:p>
          <w:p w:rsidR="00C46EE1" w:rsidRPr="00311C3B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311C3B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качества</w:t>
            </w:r>
          </w:p>
        </w:tc>
      </w:tr>
      <w:tr w:rsidR="00C46EE1" w:rsidTr="00C46EE1">
        <w:trPr>
          <w:trHeight w:val="192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4C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4C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4C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4C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Pr="00311C3B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практика</w:t>
            </w:r>
          </w:p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4C05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754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6EE1" w:rsidRDefault="00C46EE1" w:rsidP="004C05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EE1" w:rsidRDefault="00C46EE1" w:rsidP="004C05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EE1" w:rsidTr="00C46EE1">
        <w:trPr>
          <w:trHeight w:val="37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46EE1" w:rsidRDefault="00C46EE1" w:rsidP="00C46E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 итоговой аттестации:</w:t>
      </w: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18"/>
        <w:gridCol w:w="1837"/>
        <w:gridCol w:w="1741"/>
        <w:gridCol w:w="4785"/>
      </w:tblGrid>
      <w:tr w:rsidR="00C46EE1" w:rsidTr="00C46EE1">
        <w:trPr>
          <w:trHeight w:val="96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сего</w:t>
            </w:r>
          </w:p>
          <w:p w:rsidR="00C46EE1" w:rsidRPr="008B296C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выпускников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успеваемости</w:t>
            </w: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качества обученности</w:t>
            </w:r>
          </w:p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6EE1" w:rsidRPr="008B296C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 выпускников, заслуживающих благодарность учреждения</w:t>
            </w:r>
          </w:p>
        </w:tc>
      </w:tr>
      <w:tr w:rsidR="00C46EE1" w:rsidTr="00C46EE1">
        <w:trPr>
          <w:trHeight w:val="384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E1" w:rsidRDefault="00C46EE1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32E" w:rsidRDefault="00A6632E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32E" w:rsidRDefault="00A6632E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32E" w:rsidRDefault="00A6632E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32E" w:rsidRDefault="00A6632E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32E" w:rsidRDefault="00A6632E" w:rsidP="004C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E1" w:rsidRDefault="00C46EE1" w:rsidP="00C46EE1">
      <w:pPr>
        <w:rPr>
          <w:rFonts w:ascii="Times New Roman" w:hAnsi="Times New Roman"/>
          <w:color w:val="000000"/>
          <w:sz w:val="28"/>
          <w:szCs w:val="28"/>
        </w:rPr>
      </w:pPr>
    </w:p>
    <w:p w:rsidR="00C46EE1" w:rsidRPr="008B296C" w:rsidRDefault="00C46EE1" w:rsidP="00C46EE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аттестационной комиссии:</w:t>
      </w:r>
    </w:p>
    <w:p w:rsidR="00C46EE1" w:rsidRPr="00607E24" w:rsidRDefault="00C46EE1" w:rsidP="00C46E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Члены аттестационной комиссии:</w:t>
      </w:r>
    </w:p>
    <w:p w:rsidR="00A81D53" w:rsidRPr="00321357" w:rsidRDefault="00A81D53" w:rsidP="00995633">
      <w:pPr>
        <w:spacing w:after="0" w:line="240" w:lineRule="auto"/>
        <w:ind w:firstLine="709"/>
        <w:jc w:val="both"/>
        <w:rPr>
          <w:b/>
          <w:bCs/>
        </w:rPr>
      </w:pPr>
    </w:p>
    <w:sectPr w:rsidR="00A81D53" w:rsidRPr="00321357" w:rsidSect="00B3731D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51" w:rsidRDefault="00D86451">
      <w:pPr>
        <w:spacing w:after="0" w:line="240" w:lineRule="auto"/>
      </w:pPr>
      <w:r>
        <w:separator/>
      </w:r>
    </w:p>
  </w:endnote>
  <w:endnote w:type="continuationSeparator" w:id="0">
    <w:p w:rsidR="00D86451" w:rsidRDefault="00D8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173310"/>
      <w:docPartObj>
        <w:docPartGallery w:val="Page Numbers (Bottom of Page)"/>
        <w:docPartUnique/>
      </w:docPartObj>
    </w:sdtPr>
    <w:sdtEndPr/>
    <w:sdtContent>
      <w:p w:rsidR="0016163E" w:rsidRDefault="001616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6163E" w:rsidRDefault="001616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51" w:rsidRDefault="00D86451">
      <w:pPr>
        <w:spacing w:after="0" w:line="240" w:lineRule="auto"/>
      </w:pPr>
      <w:r>
        <w:separator/>
      </w:r>
    </w:p>
  </w:footnote>
  <w:footnote w:type="continuationSeparator" w:id="0">
    <w:p w:rsidR="00D86451" w:rsidRDefault="00D8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1D3"/>
    <w:multiLevelType w:val="multilevel"/>
    <w:tmpl w:val="CCAC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27F42"/>
    <w:multiLevelType w:val="multilevel"/>
    <w:tmpl w:val="B1AC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A0E79"/>
    <w:multiLevelType w:val="hybridMultilevel"/>
    <w:tmpl w:val="41EEABA2"/>
    <w:lvl w:ilvl="0" w:tplc="2446E4A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74A94"/>
    <w:multiLevelType w:val="multilevel"/>
    <w:tmpl w:val="BA00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E0EBD"/>
    <w:multiLevelType w:val="multilevel"/>
    <w:tmpl w:val="7640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D6729"/>
    <w:multiLevelType w:val="multilevel"/>
    <w:tmpl w:val="0F2437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EE36749"/>
    <w:multiLevelType w:val="multilevel"/>
    <w:tmpl w:val="501E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86566"/>
    <w:multiLevelType w:val="multilevel"/>
    <w:tmpl w:val="2264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CB06E65"/>
    <w:multiLevelType w:val="multilevel"/>
    <w:tmpl w:val="F284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F5F21"/>
    <w:multiLevelType w:val="multilevel"/>
    <w:tmpl w:val="7E3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73CE4"/>
    <w:multiLevelType w:val="multilevel"/>
    <w:tmpl w:val="B16CF2C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>
    <w:nsid w:val="4F7E6272"/>
    <w:multiLevelType w:val="multilevel"/>
    <w:tmpl w:val="037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F0351"/>
    <w:multiLevelType w:val="multilevel"/>
    <w:tmpl w:val="EAB2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D7055"/>
    <w:multiLevelType w:val="multilevel"/>
    <w:tmpl w:val="576E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4E3586"/>
    <w:multiLevelType w:val="hybridMultilevel"/>
    <w:tmpl w:val="1376D846"/>
    <w:lvl w:ilvl="0" w:tplc="93F82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576F6"/>
    <w:multiLevelType w:val="multilevel"/>
    <w:tmpl w:val="0BA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4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B84"/>
    <w:rsid w:val="00012B92"/>
    <w:rsid w:val="00015CA6"/>
    <w:rsid w:val="00023CE9"/>
    <w:rsid w:val="00030472"/>
    <w:rsid w:val="00036D83"/>
    <w:rsid w:val="0009076C"/>
    <w:rsid w:val="000A06BC"/>
    <w:rsid w:val="000A0858"/>
    <w:rsid w:val="000A6B8D"/>
    <w:rsid w:val="000B6A46"/>
    <w:rsid w:val="000C6127"/>
    <w:rsid w:val="000F374C"/>
    <w:rsid w:val="00142D07"/>
    <w:rsid w:val="00160ABD"/>
    <w:rsid w:val="0016163E"/>
    <w:rsid w:val="00165743"/>
    <w:rsid w:val="00172C6F"/>
    <w:rsid w:val="00192361"/>
    <w:rsid w:val="00192C5A"/>
    <w:rsid w:val="001D4117"/>
    <w:rsid w:val="00226700"/>
    <w:rsid w:val="0022791A"/>
    <w:rsid w:val="00264769"/>
    <w:rsid w:val="00271784"/>
    <w:rsid w:val="002C3BF7"/>
    <w:rsid w:val="002E4FDE"/>
    <w:rsid w:val="002E6C23"/>
    <w:rsid w:val="00307A61"/>
    <w:rsid w:val="0031717E"/>
    <w:rsid w:val="00317E25"/>
    <w:rsid w:val="00321357"/>
    <w:rsid w:val="00323A6E"/>
    <w:rsid w:val="00343CF8"/>
    <w:rsid w:val="00382EF4"/>
    <w:rsid w:val="00386E92"/>
    <w:rsid w:val="003C2C11"/>
    <w:rsid w:val="003D1E64"/>
    <w:rsid w:val="00407C36"/>
    <w:rsid w:val="00426E8C"/>
    <w:rsid w:val="00460205"/>
    <w:rsid w:val="0046790D"/>
    <w:rsid w:val="00473881"/>
    <w:rsid w:val="00474AD5"/>
    <w:rsid w:val="004A6715"/>
    <w:rsid w:val="004C05B5"/>
    <w:rsid w:val="004C26CE"/>
    <w:rsid w:val="004C6259"/>
    <w:rsid w:val="004E4AA2"/>
    <w:rsid w:val="005054A2"/>
    <w:rsid w:val="005273DD"/>
    <w:rsid w:val="00530C0F"/>
    <w:rsid w:val="00542DC7"/>
    <w:rsid w:val="00542FCA"/>
    <w:rsid w:val="0057584F"/>
    <w:rsid w:val="00590719"/>
    <w:rsid w:val="005A1FDF"/>
    <w:rsid w:val="005C0665"/>
    <w:rsid w:val="005C1288"/>
    <w:rsid w:val="005D40EF"/>
    <w:rsid w:val="006325EC"/>
    <w:rsid w:val="00632779"/>
    <w:rsid w:val="00634983"/>
    <w:rsid w:val="006413FD"/>
    <w:rsid w:val="006468D8"/>
    <w:rsid w:val="006A39C6"/>
    <w:rsid w:val="006E7B84"/>
    <w:rsid w:val="007057BA"/>
    <w:rsid w:val="00706908"/>
    <w:rsid w:val="0071010E"/>
    <w:rsid w:val="007366EC"/>
    <w:rsid w:val="00753FBA"/>
    <w:rsid w:val="007765A4"/>
    <w:rsid w:val="0078013D"/>
    <w:rsid w:val="0079020A"/>
    <w:rsid w:val="007A4302"/>
    <w:rsid w:val="007B40B9"/>
    <w:rsid w:val="007D1951"/>
    <w:rsid w:val="007D29DB"/>
    <w:rsid w:val="007E473F"/>
    <w:rsid w:val="0084229A"/>
    <w:rsid w:val="00843C55"/>
    <w:rsid w:val="00846564"/>
    <w:rsid w:val="008859AC"/>
    <w:rsid w:val="008A0C32"/>
    <w:rsid w:val="008B151A"/>
    <w:rsid w:val="008B21CD"/>
    <w:rsid w:val="008E04D7"/>
    <w:rsid w:val="008F5E39"/>
    <w:rsid w:val="008F74AF"/>
    <w:rsid w:val="00920AB6"/>
    <w:rsid w:val="00937A0D"/>
    <w:rsid w:val="009409B9"/>
    <w:rsid w:val="00941A5D"/>
    <w:rsid w:val="0095269A"/>
    <w:rsid w:val="00967DFE"/>
    <w:rsid w:val="00984ED9"/>
    <w:rsid w:val="00985619"/>
    <w:rsid w:val="00995633"/>
    <w:rsid w:val="009A4655"/>
    <w:rsid w:val="009C6A17"/>
    <w:rsid w:val="009F3C4B"/>
    <w:rsid w:val="00A15859"/>
    <w:rsid w:val="00A332E9"/>
    <w:rsid w:val="00A479C6"/>
    <w:rsid w:val="00A64DD0"/>
    <w:rsid w:val="00A6632E"/>
    <w:rsid w:val="00A67AF7"/>
    <w:rsid w:val="00A738A3"/>
    <w:rsid w:val="00A73FC2"/>
    <w:rsid w:val="00A76456"/>
    <w:rsid w:val="00A81D53"/>
    <w:rsid w:val="00A96234"/>
    <w:rsid w:val="00AD021D"/>
    <w:rsid w:val="00AF4B78"/>
    <w:rsid w:val="00B0154D"/>
    <w:rsid w:val="00B01A3D"/>
    <w:rsid w:val="00B14A7E"/>
    <w:rsid w:val="00B3731D"/>
    <w:rsid w:val="00B424AB"/>
    <w:rsid w:val="00B471BF"/>
    <w:rsid w:val="00B5644F"/>
    <w:rsid w:val="00B6136C"/>
    <w:rsid w:val="00B64787"/>
    <w:rsid w:val="00B843BA"/>
    <w:rsid w:val="00BB62E5"/>
    <w:rsid w:val="00BE0D2C"/>
    <w:rsid w:val="00C02C4F"/>
    <w:rsid w:val="00C46EE1"/>
    <w:rsid w:val="00C62DB6"/>
    <w:rsid w:val="00C76C43"/>
    <w:rsid w:val="00C801B5"/>
    <w:rsid w:val="00C8676D"/>
    <w:rsid w:val="00C949C2"/>
    <w:rsid w:val="00CA0E0E"/>
    <w:rsid w:val="00CB7A13"/>
    <w:rsid w:val="00CC7C12"/>
    <w:rsid w:val="00D115D5"/>
    <w:rsid w:val="00D15DF6"/>
    <w:rsid w:val="00D22A44"/>
    <w:rsid w:val="00D3071B"/>
    <w:rsid w:val="00D351C4"/>
    <w:rsid w:val="00D62B85"/>
    <w:rsid w:val="00D6350B"/>
    <w:rsid w:val="00D748E7"/>
    <w:rsid w:val="00D86451"/>
    <w:rsid w:val="00DE3309"/>
    <w:rsid w:val="00DF30BD"/>
    <w:rsid w:val="00DF468D"/>
    <w:rsid w:val="00E134E7"/>
    <w:rsid w:val="00E36042"/>
    <w:rsid w:val="00E458B3"/>
    <w:rsid w:val="00E6054E"/>
    <w:rsid w:val="00E6131B"/>
    <w:rsid w:val="00E73516"/>
    <w:rsid w:val="00E803CB"/>
    <w:rsid w:val="00E924C5"/>
    <w:rsid w:val="00E95FF5"/>
    <w:rsid w:val="00EE435A"/>
    <w:rsid w:val="00F14950"/>
    <w:rsid w:val="00F33E23"/>
    <w:rsid w:val="00FA5A4A"/>
    <w:rsid w:val="00FC0244"/>
    <w:rsid w:val="00FC5EFC"/>
    <w:rsid w:val="00FD003B"/>
    <w:rsid w:val="00FD5F21"/>
    <w:rsid w:val="00FD75BE"/>
    <w:rsid w:val="00FF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FE"/>
  </w:style>
  <w:style w:type="paragraph" w:styleId="1">
    <w:name w:val="heading 1"/>
    <w:basedOn w:val="a"/>
    <w:next w:val="a"/>
    <w:link w:val="10"/>
    <w:uiPriority w:val="9"/>
    <w:qFormat/>
    <w:rsid w:val="006E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0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7B84"/>
  </w:style>
  <w:style w:type="table" w:styleId="a5">
    <w:name w:val="Table Grid"/>
    <w:basedOn w:val="a1"/>
    <w:uiPriority w:val="39"/>
    <w:rsid w:val="006E7B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E7B84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6E7B8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C7C12"/>
    <w:pPr>
      <w:tabs>
        <w:tab w:val="left" w:pos="440"/>
        <w:tab w:val="right" w:leader="dot" w:pos="962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6E7B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0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9076C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93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7A0D"/>
  </w:style>
  <w:style w:type="paragraph" w:styleId="ab">
    <w:name w:val="Balloon Text"/>
    <w:basedOn w:val="a"/>
    <w:link w:val="ac"/>
    <w:uiPriority w:val="99"/>
    <w:semiHidden/>
    <w:unhideWhenUsed/>
    <w:rsid w:val="007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5A4"/>
    <w:rPr>
      <w:rFonts w:ascii="Tahoma" w:hAnsi="Tahoma" w:cs="Tahoma"/>
      <w:sz w:val="16"/>
      <w:szCs w:val="16"/>
    </w:rPr>
  </w:style>
  <w:style w:type="paragraph" w:customStyle="1" w:styleId="c37">
    <w:name w:val="c37"/>
    <w:basedOn w:val="a"/>
    <w:rsid w:val="0046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60205"/>
  </w:style>
  <w:style w:type="paragraph" w:customStyle="1" w:styleId="c22">
    <w:name w:val="c22"/>
    <w:basedOn w:val="a"/>
    <w:rsid w:val="0046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0205"/>
  </w:style>
  <w:style w:type="character" w:customStyle="1" w:styleId="c42">
    <w:name w:val="c42"/>
    <w:basedOn w:val="a0"/>
    <w:rsid w:val="00460205"/>
  </w:style>
  <w:style w:type="paragraph" w:customStyle="1" w:styleId="c76">
    <w:name w:val="c76"/>
    <w:basedOn w:val="a"/>
    <w:rsid w:val="0046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0205"/>
  </w:style>
  <w:style w:type="paragraph" w:styleId="ad">
    <w:name w:val="Normal (Web)"/>
    <w:basedOn w:val="a"/>
    <w:uiPriority w:val="99"/>
    <w:semiHidden/>
    <w:unhideWhenUsed/>
    <w:rsid w:val="000F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FE"/>
  </w:style>
  <w:style w:type="paragraph" w:styleId="1">
    <w:name w:val="heading 1"/>
    <w:basedOn w:val="a"/>
    <w:next w:val="a"/>
    <w:link w:val="10"/>
    <w:uiPriority w:val="9"/>
    <w:qFormat/>
    <w:rsid w:val="006E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0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7B84"/>
  </w:style>
  <w:style w:type="table" w:styleId="a5">
    <w:name w:val="Table Grid"/>
    <w:basedOn w:val="a1"/>
    <w:uiPriority w:val="39"/>
    <w:rsid w:val="006E7B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E7B84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6E7B8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C7C12"/>
    <w:pPr>
      <w:tabs>
        <w:tab w:val="left" w:pos="440"/>
        <w:tab w:val="right" w:leader="dot" w:pos="962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6E7B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0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9076C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93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7A0D"/>
  </w:style>
  <w:style w:type="paragraph" w:styleId="ab">
    <w:name w:val="Balloon Text"/>
    <w:basedOn w:val="a"/>
    <w:link w:val="ac"/>
    <w:uiPriority w:val="99"/>
    <w:semiHidden/>
    <w:unhideWhenUsed/>
    <w:rsid w:val="007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9FD4-E144-499E-A550-611490EA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Схиладзе</dc:creator>
  <cp:lastModifiedBy>User</cp:lastModifiedBy>
  <cp:revision>47</cp:revision>
  <cp:lastPrinted>2023-05-22T13:45:00Z</cp:lastPrinted>
  <dcterms:created xsi:type="dcterms:W3CDTF">2023-05-17T21:08:00Z</dcterms:created>
  <dcterms:modified xsi:type="dcterms:W3CDTF">2023-09-21T13:01:00Z</dcterms:modified>
</cp:coreProperties>
</file>